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EB4" w:rsidRPr="00531EB4" w:rsidRDefault="00531EB4" w:rsidP="00531EB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bookmarkStart w:id="0" w:name="_GoBack"/>
      <w:bookmarkEnd w:id="0"/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Запрос ценовых предложений  </w:t>
      </w:r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u w:val="single"/>
          <w:lang w:eastAsia="ru-RU"/>
        </w:rPr>
        <w:t>повторно</w:t>
      </w:r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 на лекарственные средства  2017 год.</w:t>
      </w:r>
    </w:p>
    <w:p w:rsidR="00531EB4" w:rsidRPr="00531EB4" w:rsidRDefault="00531EB4" w:rsidP="00531E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Запрос ценовых предложений  повторно  на лекарственные средства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</w:r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КГКП "Атырауский областной противотуберкулезный диспансер" Управления здравоохранения Атырауской области объявляет начале проведения закупа способом запроса ценовых предложений (далее – ценовой закуп) по закупкам следующих товаров:                                                                                                                              Единый лот: лекарственные средства  </w:t>
      </w:r>
    </w:p>
    <w:p w:rsidR="00531EB4" w:rsidRPr="00531EB4" w:rsidRDefault="00531EB4" w:rsidP="00531E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t> </w:t>
      </w:r>
    </w:p>
    <w:tbl>
      <w:tblPr>
        <w:tblW w:w="11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189"/>
        <w:gridCol w:w="4084"/>
        <w:gridCol w:w="816"/>
        <w:gridCol w:w="879"/>
        <w:gridCol w:w="1171"/>
        <w:gridCol w:w="2035"/>
      </w:tblGrid>
      <w:tr w:rsidR="00531EB4" w:rsidRPr="00531EB4" w:rsidTr="00531EB4">
        <w:trPr>
          <w:trHeight w:val="67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Форма выпуска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Ед.</w:t>
            </w: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изм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Объем закупа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Запланиро-ванная сумма (в тенге)</w:t>
            </w:r>
          </w:p>
        </w:tc>
      </w:tr>
      <w:tr w:rsidR="00531EB4" w:rsidRPr="00531EB4" w:rsidTr="00531EB4">
        <w:trPr>
          <w:trHeight w:val="7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Левомицетин сукцинат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фл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15 000,00</w:t>
            </w:r>
          </w:p>
        </w:tc>
      </w:tr>
      <w:tr w:rsidR="00531EB4" w:rsidRPr="00531EB4" w:rsidTr="00531EB4">
        <w:trPr>
          <w:trHeight w:val="27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B4" w:rsidRPr="00531EB4" w:rsidRDefault="00531EB4" w:rsidP="00531EB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531EB4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15 000,00</w:t>
            </w:r>
          </w:p>
        </w:tc>
      </w:tr>
    </w:tbl>
    <w:p w:rsidR="00531EB4" w:rsidRPr="00531EB4" w:rsidRDefault="00531EB4" w:rsidP="00531E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t> </w:t>
      </w:r>
    </w:p>
    <w:p w:rsidR="00531EB4" w:rsidRPr="00531EB4" w:rsidRDefault="00531EB4" w:rsidP="00531E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t>КГКП "Атырауский областной противотуберкулезный диспансер" Управления здравоохранения Атырауской области объявляет о начале проведения закупа способом запроса ценовых предложений  </w:t>
      </w:r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u w:val="single"/>
          <w:lang w:eastAsia="ru-RU"/>
        </w:rPr>
        <w:t>повторно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t> (далее – ценовой закуп) по закупкам следующих товаров (лекарственных средств): 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Единый лот: </w:t>
      </w:r>
      <w:r w:rsidRPr="00531EB4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лекарственные средства  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Адрес Заказчика: Атырауская область, город Атырау Черная речка, улица 1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Товар(ы) должны поставляться в аптеку КГКП "Атырауский областной противотуберкулезный диспансер" Управления здравоохранения Атырауской области.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График поставок: в течении 15 (пятнадцати) календарных дней после подписания договора;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Условия поставок на условиях ИНКОТЕРМС 2000: DDP;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Место представления (приема) документов: город Атырау Черная речка, здание КГКП "Атырауский областной противотуберкулезный диспансер" Управления здравоохранения Атырауской области, отдел по государственным закупкам;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Дата начала приема заявок: 06 декабря 2017 года.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Окончательный срок подачи ценовых предложений: по 12 декабря 2017 г. в 17.50 ч. включительно;</w:t>
      </w:r>
      <w:r w:rsidRPr="00531EB4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Дата, время и место вскрытия конвертов с ценовыми предложениями: 13 декабря 2017 г., в 11.00 ч., в кабинете Отдела по государственным закупкам  КГКП "Атырауский областной противотуберкулезный диспансер" Управления здравоохранения Атырауской области.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B4"/>
    <w:rsid w:val="001E33E8"/>
    <w:rsid w:val="00531EB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D21B-4A25-4AB0-9E87-854D620B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E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2023-02-08T09:36:00Z</dcterms:created>
  <dcterms:modified xsi:type="dcterms:W3CDTF">2023-02-08T09:37:00Z</dcterms:modified>
</cp:coreProperties>
</file>