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C8F" w:rsidRPr="009D6702" w:rsidRDefault="00171C8F" w:rsidP="00836CD8">
      <w:pPr>
        <w:ind w:left="6804" w:firstLine="276"/>
        <w:rPr>
          <w:b/>
          <w:i/>
          <w:sz w:val="20"/>
          <w:szCs w:val="20"/>
          <w:u w:val="single"/>
        </w:rPr>
      </w:pPr>
      <w:bookmarkStart w:id="0" w:name="_GoBack"/>
      <w:bookmarkEnd w:id="0"/>
      <w:proofErr w:type="spellStart"/>
      <w:r w:rsidRPr="009D6702">
        <w:rPr>
          <w:b/>
          <w:i/>
          <w:sz w:val="20"/>
          <w:szCs w:val="20"/>
          <w:u w:val="single"/>
        </w:rPr>
        <w:t>Утвержд</w:t>
      </w:r>
      <w:proofErr w:type="spellEnd"/>
      <w:r w:rsidR="00F815D4">
        <w:rPr>
          <w:b/>
          <w:i/>
          <w:sz w:val="20"/>
          <w:szCs w:val="20"/>
          <w:u w:val="single"/>
          <w:lang w:val="kk-KZ"/>
        </w:rPr>
        <w:t>аю</w:t>
      </w:r>
      <w:r w:rsidRPr="009D6702">
        <w:rPr>
          <w:b/>
          <w:i/>
          <w:sz w:val="20"/>
          <w:szCs w:val="20"/>
          <w:u w:val="single"/>
        </w:rPr>
        <w:t xml:space="preserve"> </w:t>
      </w:r>
    </w:p>
    <w:p w:rsidR="00171C8F" w:rsidRPr="009D6702" w:rsidRDefault="001B664B" w:rsidP="00836CD8">
      <w:pPr>
        <w:ind w:left="6528" w:firstLine="552"/>
        <w:rPr>
          <w:b/>
          <w:i/>
          <w:sz w:val="20"/>
          <w:szCs w:val="20"/>
          <w:u w:val="single"/>
        </w:rPr>
      </w:pPr>
      <w:r>
        <w:rPr>
          <w:b/>
          <w:i/>
          <w:sz w:val="20"/>
          <w:szCs w:val="20"/>
          <w:u w:val="single"/>
          <w:lang w:val="kk-KZ"/>
        </w:rPr>
        <w:t>Д</w:t>
      </w:r>
      <w:proofErr w:type="spellStart"/>
      <w:r w:rsidR="00171C8F" w:rsidRPr="009D6702">
        <w:rPr>
          <w:b/>
          <w:i/>
          <w:sz w:val="20"/>
          <w:szCs w:val="20"/>
          <w:u w:val="single"/>
        </w:rPr>
        <w:t>иректор</w:t>
      </w:r>
      <w:proofErr w:type="spellEnd"/>
      <w:r w:rsidR="00171C8F" w:rsidRPr="009D6702">
        <w:rPr>
          <w:b/>
          <w:i/>
          <w:sz w:val="20"/>
          <w:szCs w:val="20"/>
          <w:u w:val="single"/>
        </w:rPr>
        <w:t xml:space="preserve"> КГКП «</w:t>
      </w:r>
      <w:proofErr w:type="spellStart"/>
      <w:r w:rsidR="00171C8F" w:rsidRPr="009D6702">
        <w:rPr>
          <w:b/>
          <w:i/>
          <w:sz w:val="20"/>
          <w:szCs w:val="20"/>
          <w:u w:val="single"/>
        </w:rPr>
        <w:t>Атырауский</w:t>
      </w:r>
      <w:proofErr w:type="spellEnd"/>
      <w:r w:rsidR="0028359F" w:rsidRPr="009D6702">
        <w:rPr>
          <w:b/>
          <w:i/>
          <w:sz w:val="20"/>
          <w:szCs w:val="20"/>
          <w:u w:val="single"/>
        </w:rPr>
        <w:t xml:space="preserve"> областной</w:t>
      </w:r>
    </w:p>
    <w:p w:rsidR="00171C8F" w:rsidRPr="009D6702" w:rsidRDefault="00171C8F" w:rsidP="00836CD8">
      <w:pPr>
        <w:ind w:left="6804" w:firstLine="276"/>
        <w:rPr>
          <w:b/>
          <w:i/>
          <w:sz w:val="20"/>
          <w:szCs w:val="20"/>
          <w:u w:val="single"/>
        </w:rPr>
      </w:pPr>
      <w:r w:rsidRPr="009D6702">
        <w:rPr>
          <w:b/>
          <w:i/>
          <w:sz w:val="20"/>
          <w:szCs w:val="20"/>
          <w:u w:val="single"/>
        </w:rPr>
        <w:t>противотуберкулезный диспансер»</w:t>
      </w:r>
    </w:p>
    <w:p w:rsidR="00171C8F" w:rsidRPr="00F815D4" w:rsidRDefault="00F815D4" w:rsidP="00836CD8">
      <w:pPr>
        <w:ind w:left="6528" w:firstLine="552"/>
        <w:rPr>
          <w:b/>
          <w:i/>
          <w:sz w:val="20"/>
          <w:szCs w:val="20"/>
        </w:rPr>
      </w:pPr>
      <w:r w:rsidRPr="00F815D4">
        <w:rPr>
          <w:b/>
          <w:i/>
          <w:sz w:val="20"/>
          <w:szCs w:val="20"/>
        </w:rPr>
        <w:t>__________________</w:t>
      </w:r>
      <w:proofErr w:type="spellStart"/>
      <w:r w:rsidRPr="00F815D4">
        <w:rPr>
          <w:b/>
          <w:i/>
          <w:sz w:val="20"/>
          <w:szCs w:val="20"/>
        </w:rPr>
        <w:t>Турысбеков</w:t>
      </w:r>
      <w:proofErr w:type="spellEnd"/>
      <w:r w:rsidRPr="00F815D4">
        <w:rPr>
          <w:b/>
          <w:i/>
          <w:sz w:val="20"/>
          <w:szCs w:val="20"/>
        </w:rPr>
        <w:t xml:space="preserve">  К.Т.</w:t>
      </w:r>
    </w:p>
    <w:p w:rsidR="00171C8F" w:rsidRPr="00836CD8" w:rsidRDefault="00171C8F" w:rsidP="00171C8F">
      <w:pPr>
        <w:pStyle w:val="a4"/>
        <w:spacing w:before="0" w:beforeAutospacing="0" w:after="0"/>
        <w:ind w:left="4963" w:firstLine="709"/>
        <w:jc w:val="left"/>
        <w:rPr>
          <w:b/>
          <w:color w:val="auto"/>
          <w:sz w:val="20"/>
          <w:szCs w:val="20"/>
          <w:lang w:val="ru-RU"/>
        </w:rPr>
      </w:pPr>
    </w:p>
    <w:p w:rsidR="00171C8F" w:rsidRPr="00836CD8" w:rsidRDefault="00171C8F" w:rsidP="00171C8F">
      <w:pPr>
        <w:ind w:firstLine="540"/>
        <w:rPr>
          <w:b/>
          <w:sz w:val="20"/>
          <w:szCs w:val="20"/>
        </w:rPr>
      </w:pPr>
    </w:p>
    <w:p w:rsidR="00171C8F" w:rsidRPr="00836CD8" w:rsidRDefault="00171C8F" w:rsidP="00171C8F">
      <w:pPr>
        <w:jc w:val="center"/>
        <w:rPr>
          <w:b/>
          <w:sz w:val="20"/>
          <w:szCs w:val="20"/>
        </w:rPr>
      </w:pPr>
      <w:r w:rsidRPr="00836CD8">
        <w:rPr>
          <w:b/>
          <w:sz w:val="20"/>
          <w:szCs w:val="20"/>
        </w:rPr>
        <w:t xml:space="preserve">ТЕНДЕРНАЯ ДОКУМЕНТАЦИЯ </w:t>
      </w:r>
    </w:p>
    <w:p w:rsidR="00171C8F" w:rsidRPr="008445EB" w:rsidRDefault="00171C8F" w:rsidP="00171C8F">
      <w:pPr>
        <w:jc w:val="center"/>
        <w:rPr>
          <w:sz w:val="20"/>
          <w:szCs w:val="20"/>
          <w:lang w:eastAsia="ar-SA"/>
        </w:rPr>
      </w:pPr>
      <w:r w:rsidRPr="00836CD8">
        <w:rPr>
          <w:b/>
          <w:bCs/>
          <w:sz w:val="20"/>
          <w:szCs w:val="20"/>
          <w:lang w:eastAsia="ar-SA"/>
        </w:rPr>
        <w:t>по закупу</w:t>
      </w:r>
      <w:r w:rsidRPr="00836CD8">
        <w:rPr>
          <w:bCs/>
          <w:iCs/>
          <w:sz w:val="20"/>
          <w:szCs w:val="20"/>
        </w:rPr>
        <w:t xml:space="preserve"> </w:t>
      </w:r>
      <w:r w:rsidR="00F15EF3">
        <w:rPr>
          <w:b/>
          <w:bCs/>
          <w:iCs/>
          <w:sz w:val="20"/>
          <w:szCs w:val="20"/>
          <w:lang w:val="kk-KZ"/>
        </w:rPr>
        <w:t>дезинфекционных средств</w:t>
      </w:r>
      <w:r w:rsidR="008445EB" w:rsidRPr="008445EB">
        <w:rPr>
          <w:b/>
          <w:bCs/>
          <w:iCs/>
          <w:sz w:val="20"/>
          <w:szCs w:val="20"/>
        </w:rPr>
        <w:t xml:space="preserve"> </w:t>
      </w:r>
    </w:p>
    <w:p w:rsidR="00171C8F" w:rsidRPr="00836CD8" w:rsidRDefault="00171C8F" w:rsidP="00171C8F">
      <w:pPr>
        <w:ind w:firstLine="540"/>
        <w:rPr>
          <w:b/>
          <w:sz w:val="20"/>
          <w:szCs w:val="20"/>
        </w:rPr>
      </w:pPr>
    </w:p>
    <w:p w:rsidR="00171C8F" w:rsidRPr="00836CD8" w:rsidRDefault="00171C8F" w:rsidP="00F15EF3">
      <w:pPr>
        <w:ind w:firstLine="540"/>
        <w:jc w:val="both"/>
        <w:rPr>
          <w:bCs/>
          <w:iCs/>
          <w:sz w:val="20"/>
          <w:szCs w:val="20"/>
        </w:rPr>
      </w:pPr>
      <w:proofErr w:type="gramStart"/>
      <w:r w:rsidRPr="00836CD8">
        <w:rPr>
          <w:bCs/>
          <w:iCs/>
          <w:sz w:val="20"/>
          <w:szCs w:val="20"/>
        </w:rPr>
        <w:t xml:space="preserve">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по закупу </w:t>
      </w:r>
      <w:r w:rsidR="00F15EF3" w:rsidRPr="00836CD8">
        <w:rPr>
          <w:b/>
          <w:bCs/>
          <w:sz w:val="20"/>
          <w:szCs w:val="20"/>
          <w:lang w:eastAsia="ar-SA"/>
        </w:rPr>
        <w:t>по закупу</w:t>
      </w:r>
      <w:r w:rsidR="00F15EF3" w:rsidRPr="00836CD8">
        <w:rPr>
          <w:bCs/>
          <w:iCs/>
          <w:sz w:val="20"/>
          <w:szCs w:val="20"/>
        </w:rPr>
        <w:t xml:space="preserve"> </w:t>
      </w:r>
      <w:r w:rsidR="00F15EF3">
        <w:rPr>
          <w:b/>
          <w:bCs/>
          <w:iCs/>
          <w:sz w:val="20"/>
          <w:szCs w:val="20"/>
          <w:lang w:val="kk-KZ"/>
        </w:rPr>
        <w:t>дезинфекционных средств</w:t>
      </w:r>
      <w:r w:rsidR="00F15EF3" w:rsidRPr="008445EB">
        <w:rPr>
          <w:b/>
          <w:bCs/>
          <w:iCs/>
          <w:sz w:val="20"/>
          <w:szCs w:val="20"/>
        </w:rPr>
        <w:t xml:space="preserve"> </w:t>
      </w:r>
      <w:r w:rsidRPr="00836CD8">
        <w:rPr>
          <w:bCs/>
          <w:iCs/>
          <w:sz w:val="20"/>
          <w:szCs w:val="20"/>
        </w:rPr>
        <w:t xml:space="preserve">(далее – Тендерная документация), </w:t>
      </w:r>
      <w:r w:rsidR="00F15EF3">
        <w:rPr>
          <w:bCs/>
          <w:iCs/>
          <w:sz w:val="20"/>
          <w:szCs w:val="20"/>
          <w:lang w:val="kk-KZ"/>
        </w:rPr>
        <w:t xml:space="preserve"> </w:t>
      </w:r>
      <w:r w:rsidRPr="00836CD8">
        <w:rPr>
          <w:bCs/>
          <w:iCs/>
          <w:sz w:val="20"/>
          <w:szCs w:val="20"/>
        </w:rPr>
        <w:t>разработана в соответствии с Постановлением Правительства Республики Казахстан от 30 октября 2009 года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w:t>
      </w:r>
      <w:proofErr w:type="gramEnd"/>
      <w:r w:rsidRPr="00836CD8">
        <w:rPr>
          <w:bCs/>
          <w:iCs/>
          <w:sz w:val="20"/>
          <w:szCs w:val="20"/>
        </w:rPr>
        <w:t xml:space="preserve">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(далее – Правила).</w:t>
      </w:r>
    </w:p>
    <w:p w:rsidR="00171C8F" w:rsidRPr="00836CD8" w:rsidRDefault="00171C8F" w:rsidP="00171C8F">
      <w:pPr>
        <w:ind w:firstLine="540"/>
        <w:jc w:val="both"/>
        <w:rPr>
          <w:sz w:val="20"/>
          <w:szCs w:val="20"/>
        </w:rPr>
      </w:pPr>
      <w:r w:rsidRPr="00836CD8">
        <w:rPr>
          <w:b/>
          <w:sz w:val="20"/>
          <w:szCs w:val="20"/>
        </w:rPr>
        <w:t>Заказчик и организатор закупок в одном лице:</w:t>
      </w:r>
      <w:r w:rsidRPr="00836CD8">
        <w:rPr>
          <w:sz w:val="20"/>
          <w:szCs w:val="20"/>
        </w:rPr>
        <w:t xml:space="preserve"> КГКП «</w:t>
      </w:r>
      <w:proofErr w:type="spellStart"/>
      <w:r w:rsidRPr="00836CD8">
        <w:rPr>
          <w:sz w:val="20"/>
          <w:szCs w:val="20"/>
        </w:rPr>
        <w:t>Атырауский</w:t>
      </w:r>
      <w:proofErr w:type="spellEnd"/>
      <w:r w:rsidRPr="00836CD8">
        <w:rPr>
          <w:sz w:val="20"/>
          <w:szCs w:val="20"/>
        </w:rPr>
        <w:t xml:space="preserve"> областной противотуберкулезный диспансер» Управления здравоохранения </w:t>
      </w:r>
      <w:proofErr w:type="spellStart"/>
      <w:r w:rsidRPr="00836CD8">
        <w:rPr>
          <w:sz w:val="20"/>
          <w:szCs w:val="20"/>
        </w:rPr>
        <w:t>Атырауской</w:t>
      </w:r>
      <w:proofErr w:type="spellEnd"/>
      <w:r w:rsidRPr="00836CD8">
        <w:rPr>
          <w:sz w:val="20"/>
          <w:szCs w:val="20"/>
        </w:rPr>
        <w:t xml:space="preserve"> области (далее – АОПД), расположенное по адресу: 060026, г. </w:t>
      </w:r>
      <w:proofErr w:type="spellStart"/>
      <w:r w:rsidRPr="00836CD8">
        <w:rPr>
          <w:sz w:val="20"/>
          <w:szCs w:val="20"/>
        </w:rPr>
        <w:t>Ат</w:t>
      </w:r>
      <w:proofErr w:type="spellEnd"/>
      <w:r w:rsidR="00F15EF3">
        <w:rPr>
          <w:sz w:val="20"/>
          <w:szCs w:val="20"/>
          <w:lang w:val="kk-KZ"/>
        </w:rPr>
        <w:t>ырау</w:t>
      </w:r>
      <w:r w:rsidRPr="00836CD8">
        <w:rPr>
          <w:sz w:val="20"/>
          <w:szCs w:val="20"/>
        </w:rPr>
        <w:t xml:space="preserve">, Черная речка, БИН: 940840000806, ИИК: </w:t>
      </w:r>
      <w:r w:rsidRPr="00836CD8">
        <w:rPr>
          <w:sz w:val="20"/>
          <w:szCs w:val="20"/>
          <w:lang w:val="en-US"/>
        </w:rPr>
        <w:t>KZ</w:t>
      </w:r>
      <w:r w:rsidRPr="00836CD8">
        <w:rPr>
          <w:sz w:val="20"/>
          <w:szCs w:val="20"/>
        </w:rPr>
        <w:t>586010141000037459</w:t>
      </w:r>
      <w:r w:rsidRPr="00836CD8">
        <w:rPr>
          <w:bCs/>
          <w:sz w:val="20"/>
          <w:szCs w:val="20"/>
        </w:rPr>
        <w:t>,</w:t>
      </w:r>
      <w:r w:rsidRPr="00836CD8">
        <w:rPr>
          <w:sz w:val="20"/>
          <w:szCs w:val="20"/>
        </w:rPr>
        <w:t xml:space="preserve"> БИК: </w:t>
      </w:r>
      <w:r w:rsidRPr="00836CD8">
        <w:rPr>
          <w:spacing w:val="-4"/>
          <w:sz w:val="20"/>
          <w:szCs w:val="20"/>
          <w:lang w:val="en-US"/>
        </w:rPr>
        <w:t>HSBK</w:t>
      </w:r>
      <w:r w:rsidRPr="00836CD8">
        <w:rPr>
          <w:spacing w:val="-4"/>
          <w:sz w:val="20"/>
          <w:szCs w:val="20"/>
        </w:rPr>
        <w:t>К</w:t>
      </w:r>
      <w:r w:rsidRPr="00836CD8">
        <w:rPr>
          <w:spacing w:val="-4"/>
          <w:sz w:val="20"/>
          <w:szCs w:val="20"/>
          <w:lang w:val="en-US"/>
        </w:rPr>
        <w:t>Z</w:t>
      </w:r>
      <w:r w:rsidRPr="00836CD8">
        <w:rPr>
          <w:spacing w:val="-4"/>
          <w:sz w:val="20"/>
          <w:szCs w:val="20"/>
        </w:rPr>
        <w:t>КХ</w:t>
      </w:r>
      <w:r w:rsidRPr="00836CD8">
        <w:rPr>
          <w:bCs/>
          <w:sz w:val="20"/>
          <w:szCs w:val="20"/>
        </w:rPr>
        <w:t xml:space="preserve"> в АО «Народный </w:t>
      </w:r>
      <w:r w:rsidRPr="00836CD8">
        <w:rPr>
          <w:sz w:val="20"/>
          <w:szCs w:val="20"/>
        </w:rPr>
        <w:t>Банк Казахстана</w:t>
      </w:r>
      <w:r w:rsidRPr="00836CD8">
        <w:rPr>
          <w:bCs/>
          <w:sz w:val="20"/>
          <w:szCs w:val="20"/>
        </w:rPr>
        <w:t>»</w:t>
      </w:r>
      <w:r w:rsidRPr="00836CD8">
        <w:rPr>
          <w:sz w:val="20"/>
          <w:szCs w:val="20"/>
        </w:rPr>
        <w:t>, КБЕ 16.</w:t>
      </w:r>
    </w:p>
    <w:p w:rsidR="00171C8F" w:rsidRPr="00836CD8" w:rsidRDefault="00171C8F" w:rsidP="00171C8F">
      <w:pPr>
        <w:ind w:firstLine="540"/>
        <w:jc w:val="both"/>
        <w:rPr>
          <w:color w:val="000000"/>
          <w:sz w:val="20"/>
          <w:szCs w:val="20"/>
        </w:rPr>
      </w:pPr>
      <w:r w:rsidRPr="00836CD8">
        <w:rPr>
          <w:color w:val="000000"/>
          <w:sz w:val="20"/>
          <w:szCs w:val="20"/>
        </w:rPr>
        <w:t>Тендерная документация предоставляется потенциальным поставщикам бесплатно.</w:t>
      </w:r>
    </w:p>
    <w:p w:rsidR="00171C8F" w:rsidRPr="00836CD8" w:rsidRDefault="00171C8F" w:rsidP="00171C8F">
      <w:pPr>
        <w:ind w:firstLine="540"/>
        <w:jc w:val="both"/>
        <w:rPr>
          <w:color w:val="000000"/>
          <w:sz w:val="20"/>
          <w:szCs w:val="20"/>
        </w:rPr>
      </w:pPr>
      <w:r w:rsidRPr="00836CD8">
        <w:rPr>
          <w:color w:val="000000"/>
          <w:sz w:val="20"/>
          <w:szCs w:val="20"/>
        </w:rPr>
        <w:t xml:space="preserve">Электронный адрес веб-сайта, на котором планируется размещать информацию, подлежащую опубликованию: </w:t>
      </w:r>
      <w:hyperlink r:id="rId5" w:history="1">
        <w:r w:rsidRPr="00836CD8">
          <w:rPr>
            <w:rStyle w:val="a3"/>
            <w:sz w:val="20"/>
            <w:szCs w:val="20"/>
            <w:lang w:val="en-US"/>
          </w:rPr>
          <w:t>http</w:t>
        </w:r>
        <w:r w:rsidRPr="00836CD8">
          <w:rPr>
            <w:rStyle w:val="a3"/>
            <w:sz w:val="20"/>
            <w:szCs w:val="20"/>
          </w:rPr>
          <w:t>://</w:t>
        </w:r>
        <w:r w:rsidRPr="00836CD8">
          <w:rPr>
            <w:rStyle w:val="a3"/>
            <w:sz w:val="20"/>
            <w:szCs w:val="20"/>
            <w:lang w:val="en-US"/>
          </w:rPr>
          <w:t>atyrau</w:t>
        </w:r>
        <w:r w:rsidRPr="00836CD8">
          <w:rPr>
            <w:rStyle w:val="a3"/>
            <w:sz w:val="20"/>
            <w:szCs w:val="20"/>
          </w:rPr>
          <w:t>-</w:t>
        </w:r>
        <w:r w:rsidRPr="00836CD8">
          <w:rPr>
            <w:rStyle w:val="a3"/>
            <w:sz w:val="20"/>
            <w:szCs w:val="20"/>
            <w:lang w:val="en-US"/>
          </w:rPr>
          <w:t>opd</w:t>
        </w:r>
        <w:r w:rsidRPr="00836CD8">
          <w:rPr>
            <w:rStyle w:val="a3"/>
            <w:sz w:val="20"/>
            <w:szCs w:val="20"/>
          </w:rPr>
          <w:t>.</w:t>
        </w:r>
        <w:r w:rsidRPr="00836CD8">
          <w:rPr>
            <w:rStyle w:val="a3"/>
            <w:sz w:val="20"/>
            <w:szCs w:val="20"/>
            <w:lang w:val="en-US"/>
          </w:rPr>
          <w:t>kz</w:t>
        </w:r>
      </w:hyperlink>
      <w:r w:rsidRPr="00836CD8">
        <w:rPr>
          <w:color w:val="000000"/>
          <w:sz w:val="20"/>
          <w:szCs w:val="20"/>
        </w:rPr>
        <w:t>.</w:t>
      </w:r>
    </w:p>
    <w:p w:rsidR="00171C8F" w:rsidRPr="00836CD8" w:rsidRDefault="00171C8F" w:rsidP="00171C8F">
      <w:pPr>
        <w:ind w:firstLine="540"/>
        <w:jc w:val="both"/>
        <w:rPr>
          <w:color w:val="000000"/>
          <w:sz w:val="20"/>
          <w:szCs w:val="20"/>
        </w:rPr>
      </w:pPr>
    </w:p>
    <w:p w:rsidR="00171C8F" w:rsidRPr="00836CD8" w:rsidRDefault="00171C8F" w:rsidP="00171C8F">
      <w:pPr>
        <w:jc w:val="center"/>
        <w:rPr>
          <w:b/>
          <w:sz w:val="20"/>
          <w:szCs w:val="20"/>
        </w:rPr>
      </w:pPr>
      <w:r w:rsidRPr="00836CD8">
        <w:rPr>
          <w:b/>
          <w:sz w:val="20"/>
          <w:szCs w:val="20"/>
        </w:rPr>
        <w:t>1. Общие положения</w:t>
      </w:r>
    </w:p>
    <w:p w:rsidR="00171C8F" w:rsidRPr="00836CD8" w:rsidRDefault="00171C8F" w:rsidP="00F15EF3">
      <w:pPr>
        <w:ind w:firstLine="540"/>
        <w:jc w:val="both"/>
        <w:rPr>
          <w:sz w:val="20"/>
          <w:szCs w:val="20"/>
        </w:rPr>
      </w:pPr>
      <w:r w:rsidRPr="00836CD8">
        <w:rPr>
          <w:sz w:val="20"/>
          <w:szCs w:val="20"/>
        </w:rPr>
        <w:t>1. Тендер проводится с целью выбора поставщика</w:t>
      </w:r>
      <w:r w:rsidRPr="00836CD8">
        <w:rPr>
          <w:sz w:val="20"/>
          <w:szCs w:val="20"/>
          <w:lang w:val="kk-KZ"/>
        </w:rPr>
        <w:t xml:space="preserve"> </w:t>
      </w:r>
      <w:r w:rsidRPr="00836CD8">
        <w:rPr>
          <w:sz w:val="20"/>
          <w:szCs w:val="20"/>
        </w:rPr>
        <w:t>по поставке</w:t>
      </w:r>
      <w:r w:rsidR="00F15EF3">
        <w:rPr>
          <w:sz w:val="20"/>
          <w:szCs w:val="20"/>
          <w:lang w:val="kk-KZ"/>
        </w:rPr>
        <w:t xml:space="preserve"> </w:t>
      </w:r>
      <w:proofErr w:type="gramStart"/>
      <w:r w:rsidR="00F15EF3" w:rsidRPr="00F15EF3">
        <w:rPr>
          <w:bCs/>
          <w:iCs/>
          <w:sz w:val="20"/>
          <w:szCs w:val="20"/>
          <w:lang w:val="kk-KZ"/>
        </w:rPr>
        <w:t>дезинфекционных</w:t>
      </w:r>
      <w:proofErr w:type="gramEnd"/>
      <w:r w:rsidR="00F15EF3" w:rsidRPr="00F15EF3">
        <w:rPr>
          <w:bCs/>
          <w:iCs/>
          <w:sz w:val="20"/>
          <w:szCs w:val="20"/>
          <w:lang w:val="kk-KZ"/>
        </w:rPr>
        <w:t xml:space="preserve"> средст</w:t>
      </w:r>
      <w:r w:rsidR="00F15EF3" w:rsidRPr="008445EB">
        <w:rPr>
          <w:b/>
          <w:bCs/>
          <w:iCs/>
          <w:sz w:val="20"/>
          <w:szCs w:val="20"/>
        </w:rPr>
        <w:t xml:space="preserve"> </w:t>
      </w:r>
      <w:r w:rsidRPr="00836CD8">
        <w:rPr>
          <w:sz w:val="20"/>
          <w:szCs w:val="20"/>
          <w:lang w:eastAsia="ar-SA"/>
        </w:rPr>
        <w:t>(далее – Товар).</w:t>
      </w:r>
      <w:r w:rsidRPr="00836CD8">
        <w:rPr>
          <w:sz w:val="20"/>
          <w:szCs w:val="20"/>
        </w:rPr>
        <w:t xml:space="preserve"> </w:t>
      </w:r>
    </w:p>
    <w:p w:rsidR="00171C8F" w:rsidRPr="00836CD8" w:rsidRDefault="00171C8F" w:rsidP="00171C8F">
      <w:pPr>
        <w:ind w:firstLine="540"/>
        <w:jc w:val="both"/>
        <w:rPr>
          <w:sz w:val="20"/>
          <w:szCs w:val="20"/>
        </w:rPr>
      </w:pPr>
      <w:r w:rsidRPr="00836CD8">
        <w:rPr>
          <w:sz w:val="20"/>
          <w:szCs w:val="20"/>
        </w:rPr>
        <w:t xml:space="preserve">2. Суммы, выделенные для данного тендера по лотам, по закупке Товаров указаны в приложении 1 к данной Тендерной документации. </w:t>
      </w:r>
    </w:p>
    <w:p w:rsidR="00171C8F" w:rsidRPr="00F511D9" w:rsidRDefault="00F511D9" w:rsidP="00F511D9">
      <w:pPr>
        <w:tabs>
          <w:tab w:val="left" w:pos="851"/>
        </w:tabs>
        <w:ind w:firstLine="540"/>
        <w:jc w:val="both"/>
        <w:rPr>
          <w:sz w:val="20"/>
          <w:szCs w:val="20"/>
        </w:rPr>
      </w:pPr>
      <w:r w:rsidRPr="00F511D9">
        <w:rPr>
          <w:sz w:val="20"/>
          <w:szCs w:val="20"/>
        </w:rPr>
        <w:t>3.Условия платежа: за фактически поставленный товар в течение 30 дней с момента поставки товара согласно счету-фактуре и накладной.</w:t>
      </w:r>
    </w:p>
    <w:p w:rsidR="00171C8F" w:rsidRPr="00836CD8" w:rsidRDefault="00171C8F" w:rsidP="00171C8F">
      <w:pPr>
        <w:ind w:firstLine="540"/>
        <w:jc w:val="center"/>
        <w:rPr>
          <w:b/>
          <w:sz w:val="20"/>
          <w:szCs w:val="20"/>
        </w:rPr>
      </w:pPr>
      <w:r w:rsidRPr="00836CD8">
        <w:rPr>
          <w:b/>
          <w:sz w:val="20"/>
          <w:szCs w:val="20"/>
        </w:rPr>
        <w:t>2. Разъяснение организатором закупок положений тендерной документации потенциальным поставщикам, получившим ее копию</w:t>
      </w:r>
    </w:p>
    <w:p w:rsidR="00171C8F" w:rsidRPr="00836CD8" w:rsidRDefault="00171C8F" w:rsidP="00171C8F">
      <w:pPr>
        <w:ind w:firstLine="540"/>
        <w:jc w:val="both"/>
        <w:rPr>
          <w:sz w:val="20"/>
          <w:szCs w:val="20"/>
        </w:rPr>
      </w:pPr>
      <w:r w:rsidRPr="00836CD8">
        <w:rPr>
          <w:sz w:val="20"/>
          <w:szCs w:val="20"/>
        </w:rPr>
        <w:t xml:space="preserve">4. Потенциальный поставщик вправе запросить у организатора тендера разъяснения тендерной документации, но не позднее </w:t>
      </w:r>
      <w:r w:rsidRPr="00836CD8">
        <w:rPr>
          <w:b/>
          <w:sz w:val="20"/>
          <w:szCs w:val="20"/>
        </w:rPr>
        <w:t>13.00 часов, «</w:t>
      </w:r>
      <w:r w:rsidR="0071215E">
        <w:rPr>
          <w:b/>
          <w:sz w:val="20"/>
          <w:szCs w:val="20"/>
          <w:lang w:val="kk-KZ"/>
        </w:rPr>
        <w:t>04</w:t>
      </w:r>
      <w:r w:rsidRPr="00836CD8">
        <w:rPr>
          <w:b/>
          <w:sz w:val="20"/>
          <w:szCs w:val="20"/>
        </w:rPr>
        <w:t xml:space="preserve">» </w:t>
      </w:r>
      <w:r w:rsidR="0071215E">
        <w:rPr>
          <w:b/>
          <w:sz w:val="20"/>
          <w:szCs w:val="20"/>
          <w:lang w:val="kk-KZ"/>
        </w:rPr>
        <w:t>сентября</w:t>
      </w:r>
      <w:r w:rsidRPr="00836CD8">
        <w:rPr>
          <w:b/>
          <w:sz w:val="20"/>
          <w:szCs w:val="20"/>
        </w:rPr>
        <w:t xml:space="preserve"> 2018 года</w:t>
      </w:r>
      <w:r w:rsidRPr="00836CD8">
        <w:rPr>
          <w:sz w:val="20"/>
          <w:szCs w:val="20"/>
        </w:rPr>
        <w:t xml:space="preserve">. </w:t>
      </w:r>
    </w:p>
    <w:p w:rsidR="00171C8F" w:rsidRPr="00836CD8" w:rsidRDefault="00171C8F" w:rsidP="00171C8F">
      <w:pPr>
        <w:ind w:firstLine="540"/>
        <w:jc w:val="both"/>
        <w:rPr>
          <w:sz w:val="20"/>
          <w:szCs w:val="20"/>
        </w:rPr>
      </w:pPr>
      <w:r w:rsidRPr="00836CD8">
        <w:rPr>
          <w:sz w:val="20"/>
          <w:szCs w:val="20"/>
        </w:rPr>
        <w:t xml:space="preserve">Организатор тендера не позднее трех рабочих дней со дня получения заявки должен направить соответствующее разъяснение всем потенциальным поставщикам без указания автора запроса, которым была предоставлена тендерная документация. Текст разъяснения положений тендерной документации должен опубликовать на </w:t>
      </w:r>
      <w:proofErr w:type="spellStart"/>
      <w:r w:rsidRPr="00836CD8">
        <w:rPr>
          <w:sz w:val="20"/>
          <w:szCs w:val="20"/>
        </w:rPr>
        <w:t>интернет-ресурсе</w:t>
      </w:r>
      <w:proofErr w:type="spellEnd"/>
      <w:r w:rsidRPr="00836CD8">
        <w:rPr>
          <w:sz w:val="20"/>
          <w:szCs w:val="20"/>
        </w:rPr>
        <w:t xml:space="preserve"> заказчика.</w:t>
      </w:r>
    </w:p>
    <w:p w:rsidR="00171C8F" w:rsidRPr="00836CD8" w:rsidRDefault="00171C8F" w:rsidP="00171C8F">
      <w:pPr>
        <w:ind w:firstLine="540"/>
        <w:jc w:val="both"/>
        <w:rPr>
          <w:sz w:val="20"/>
          <w:szCs w:val="20"/>
        </w:rPr>
      </w:pPr>
      <w:r w:rsidRPr="00836CD8">
        <w:rPr>
          <w:sz w:val="20"/>
          <w:szCs w:val="20"/>
        </w:rPr>
        <w:t xml:space="preserve">5. Организатор тендера вправе в срок не позднее </w:t>
      </w:r>
      <w:r w:rsidRPr="00836CD8">
        <w:rPr>
          <w:b/>
          <w:sz w:val="20"/>
          <w:szCs w:val="20"/>
        </w:rPr>
        <w:t>17.00 часов, «</w:t>
      </w:r>
      <w:r w:rsidR="0071215E">
        <w:rPr>
          <w:b/>
          <w:sz w:val="20"/>
          <w:szCs w:val="20"/>
          <w:lang w:val="kk-KZ"/>
        </w:rPr>
        <w:t>07</w:t>
      </w:r>
      <w:r w:rsidRPr="00836CD8">
        <w:rPr>
          <w:b/>
          <w:sz w:val="20"/>
          <w:szCs w:val="20"/>
        </w:rPr>
        <w:t xml:space="preserve">» </w:t>
      </w:r>
      <w:r w:rsidR="0071215E">
        <w:rPr>
          <w:b/>
          <w:sz w:val="20"/>
          <w:szCs w:val="20"/>
          <w:lang w:val="kk-KZ"/>
        </w:rPr>
        <w:t xml:space="preserve">ясентября </w:t>
      </w:r>
      <w:r w:rsidRPr="00836CD8">
        <w:rPr>
          <w:b/>
          <w:sz w:val="20"/>
          <w:szCs w:val="20"/>
        </w:rPr>
        <w:t>2018 года</w:t>
      </w:r>
      <w:r w:rsidRPr="00836CD8">
        <w:rPr>
          <w:sz w:val="20"/>
          <w:szCs w:val="20"/>
        </w:rPr>
        <w:t xml:space="preserve"> по собственной инициативе или в ответ на запросы потенциальных поставщиков внести изменения в тендерную документацию.</w:t>
      </w:r>
    </w:p>
    <w:p w:rsidR="00171C8F" w:rsidRPr="00836CD8" w:rsidRDefault="00171C8F" w:rsidP="00171C8F">
      <w:pPr>
        <w:ind w:firstLine="540"/>
        <w:jc w:val="both"/>
        <w:rPr>
          <w:sz w:val="20"/>
          <w:szCs w:val="20"/>
        </w:rPr>
      </w:pPr>
      <w:r w:rsidRPr="00836CD8">
        <w:rPr>
          <w:sz w:val="20"/>
          <w:szCs w:val="20"/>
        </w:rPr>
        <w:t xml:space="preserve">Внесенные изменения </w:t>
      </w:r>
      <w:proofErr w:type="gramStart"/>
      <w:r w:rsidRPr="00836CD8">
        <w:rPr>
          <w:sz w:val="20"/>
          <w:szCs w:val="20"/>
        </w:rPr>
        <w:t>имеют обязательную силу и о них незамедлительно сообщается</w:t>
      </w:r>
      <w:proofErr w:type="gramEnd"/>
      <w:r w:rsidRPr="00836CD8">
        <w:rPr>
          <w:sz w:val="20"/>
          <w:szCs w:val="20"/>
        </w:rPr>
        <w:t xml:space="preserve"> всем потенциальным поставщикам, которым представлена тендерная документация. При этом</w:t>
      </w:r>
      <w:proofErr w:type="gramStart"/>
      <w:r w:rsidRPr="00836CD8">
        <w:rPr>
          <w:sz w:val="20"/>
          <w:szCs w:val="20"/>
        </w:rPr>
        <w:t>,</w:t>
      </w:r>
      <w:proofErr w:type="gramEnd"/>
      <w:r w:rsidRPr="00836CD8">
        <w:rPr>
          <w:sz w:val="20"/>
          <w:szCs w:val="20"/>
        </w:rPr>
        <w:t xml:space="preserve"> окончательный срок представления тендерных заявок продлевается организатором тендера на срок не менее пяти рабочих дней для учета потенциальными поставщиками этих изменений в тендерных заявках.</w:t>
      </w:r>
    </w:p>
    <w:p w:rsidR="00171C8F" w:rsidRPr="00836CD8" w:rsidRDefault="00171C8F" w:rsidP="00171C8F">
      <w:pPr>
        <w:ind w:firstLine="540"/>
        <w:jc w:val="both"/>
        <w:rPr>
          <w:sz w:val="20"/>
          <w:szCs w:val="20"/>
        </w:rPr>
      </w:pPr>
      <w:r w:rsidRPr="00836CD8">
        <w:rPr>
          <w:sz w:val="20"/>
          <w:szCs w:val="20"/>
        </w:rPr>
        <w:t xml:space="preserve">Организатор закупок публикует на </w:t>
      </w:r>
      <w:proofErr w:type="spellStart"/>
      <w:r w:rsidRPr="00836CD8">
        <w:rPr>
          <w:sz w:val="20"/>
          <w:szCs w:val="20"/>
        </w:rPr>
        <w:t>интернет-ресурсе</w:t>
      </w:r>
      <w:proofErr w:type="spellEnd"/>
      <w:r w:rsidRPr="00836CD8">
        <w:rPr>
          <w:sz w:val="20"/>
          <w:szCs w:val="20"/>
        </w:rPr>
        <w:t xml:space="preserve"> заказчика уточненную тендерную документацию с указанием внесенных изменений и (или) дополнений.</w:t>
      </w:r>
    </w:p>
    <w:p w:rsidR="00171C8F" w:rsidRPr="00836CD8" w:rsidRDefault="00171C8F" w:rsidP="00171C8F">
      <w:pPr>
        <w:autoSpaceDE w:val="0"/>
        <w:ind w:firstLine="540"/>
        <w:jc w:val="both"/>
        <w:rPr>
          <w:sz w:val="20"/>
          <w:szCs w:val="20"/>
        </w:rPr>
      </w:pPr>
      <w:r w:rsidRPr="00836CD8">
        <w:rPr>
          <w:sz w:val="20"/>
          <w:szCs w:val="20"/>
        </w:rPr>
        <w:t>6. Организатор тендера вправе провести встречу с потенциальными поставщиками для разъяснения условий тендера</w:t>
      </w:r>
      <w:r w:rsidR="00334805">
        <w:rPr>
          <w:sz w:val="20"/>
          <w:szCs w:val="20"/>
          <w:lang w:val="kk-KZ"/>
        </w:rPr>
        <w:t>.</w:t>
      </w:r>
    </w:p>
    <w:p w:rsidR="00171C8F" w:rsidRPr="00836CD8" w:rsidRDefault="00171C8F" w:rsidP="00171C8F">
      <w:pPr>
        <w:autoSpaceDE w:val="0"/>
        <w:ind w:firstLine="540"/>
        <w:jc w:val="both"/>
        <w:rPr>
          <w:sz w:val="20"/>
          <w:szCs w:val="20"/>
        </w:rPr>
      </w:pPr>
      <w:r w:rsidRPr="00836CD8">
        <w:rPr>
          <w:sz w:val="20"/>
          <w:szCs w:val="20"/>
        </w:rPr>
        <w:t>7. При проведении указанной встречи составляется протокол, содержащий представленные в ходе встречи вопросы и ответы по разъяснению условий тендера, который по итогам встречи незамедлительно направляется всем потенциальным поставщикам, которым была представлена тендерная документация.</w:t>
      </w:r>
    </w:p>
    <w:p w:rsidR="00171C8F" w:rsidRPr="00836CD8" w:rsidRDefault="00171C8F" w:rsidP="00171C8F">
      <w:pPr>
        <w:pStyle w:val="a4"/>
        <w:spacing w:before="0" w:beforeAutospacing="0" w:after="0"/>
        <w:ind w:firstLine="540"/>
        <w:rPr>
          <w:sz w:val="20"/>
          <w:szCs w:val="20"/>
          <w:lang w:val="ru-RU"/>
        </w:rPr>
      </w:pPr>
      <w:r w:rsidRPr="00836CD8">
        <w:rPr>
          <w:sz w:val="20"/>
          <w:szCs w:val="20"/>
          <w:lang w:val="ru-RU"/>
        </w:rPr>
        <w:t>8. Организатор закупок публикует те</w:t>
      </w:r>
      <w:proofErr w:type="gramStart"/>
      <w:r w:rsidRPr="00836CD8">
        <w:rPr>
          <w:sz w:val="20"/>
          <w:szCs w:val="20"/>
          <w:lang w:val="ru-RU"/>
        </w:rPr>
        <w:t>кст пр</w:t>
      </w:r>
      <w:proofErr w:type="gramEnd"/>
      <w:r w:rsidRPr="00836CD8">
        <w:rPr>
          <w:sz w:val="20"/>
          <w:szCs w:val="20"/>
          <w:lang w:val="ru-RU"/>
        </w:rPr>
        <w:t xml:space="preserve">отокола встречи с потенциальными поставщиками на </w:t>
      </w:r>
      <w:proofErr w:type="spellStart"/>
      <w:r w:rsidRPr="00836CD8">
        <w:rPr>
          <w:sz w:val="20"/>
          <w:szCs w:val="20"/>
          <w:lang w:val="ru-RU"/>
        </w:rPr>
        <w:t>интернет-ресурсе</w:t>
      </w:r>
      <w:proofErr w:type="spellEnd"/>
      <w:r w:rsidRPr="00836CD8">
        <w:rPr>
          <w:sz w:val="20"/>
          <w:szCs w:val="20"/>
          <w:lang w:val="ru-RU"/>
        </w:rPr>
        <w:t xml:space="preserve"> заказчика. </w:t>
      </w:r>
    </w:p>
    <w:p w:rsidR="00171C8F" w:rsidRPr="00836CD8" w:rsidRDefault="00171C8F" w:rsidP="00171C8F">
      <w:pPr>
        <w:jc w:val="center"/>
        <w:rPr>
          <w:rStyle w:val="s1"/>
          <w:sz w:val="20"/>
          <w:szCs w:val="20"/>
        </w:rPr>
      </w:pPr>
      <w:r w:rsidRPr="00836CD8">
        <w:rPr>
          <w:rStyle w:val="s1"/>
          <w:sz w:val="20"/>
          <w:szCs w:val="20"/>
        </w:rPr>
        <w:t>3. Гарантийное обеспечение тендерной заявки</w:t>
      </w:r>
    </w:p>
    <w:p w:rsidR="00171C8F" w:rsidRPr="00836CD8" w:rsidRDefault="00171C8F" w:rsidP="00171C8F">
      <w:pPr>
        <w:ind w:firstLine="540"/>
        <w:jc w:val="both"/>
        <w:rPr>
          <w:sz w:val="20"/>
          <w:szCs w:val="20"/>
        </w:rPr>
      </w:pPr>
      <w:r w:rsidRPr="00836CD8">
        <w:rPr>
          <w:sz w:val="20"/>
          <w:szCs w:val="20"/>
        </w:rPr>
        <w:t xml:space="preserve">9. </w:t>
      </w:r>
      <w:proofErr w:type="gramStart"/>
      <w:r w:rsidRPr="00836CD8">
        <w:rPr>
          <w:rStyle w:val="s0"/>
          <w:sz w:val="20"/>
          <w:szCs w:val="20"/>
        </w:rPr>
        <w:t xml:space="preserve">Потенциальный поставщик при представлении тендерной заявки одновременно вносит гарантийное обеспечение в размере </w:t>
      </w:r>
      <w:r w:rsidRPr="00836CD8">
        <w:rPr>
          <w:color w:val="000000"/>
          <w:spacing w:val="2"/>
          <w:sz w:val="20"/>
          <w:szCs w:val="20"/>
        </w:rPr>
        <w:t xml:space="preserve">одного процента от суммы, выделенной для закупа </w:t>
      </w:r>
      <w:r w:rsidR="00334805" w:rsidRPr="00334805">
        <w:rPr>
          <w:bCs/>
          <w:iCs/>
          <w:sz w:val="20"/>
          <w:szCs w:val="20"/>
          <w:lang w:val="kk-KZ"/>
        </w:rPr>
        <w:t>расходных материалов</w:t>
      </w:r>
      <w:r w:rsidR="00334805" w:rsidRPr="00334805">
        <w:rPr>
          <w:bCs/>
          <w:iCs/>
          <w:sz w:val="20"/>
          <w:szCs w:val="20"/>
        </w:rPr>
        <w:t xml:space="preserve"> на аппарат </w:t>
      </w:r>
      <w:r w:rsidR="00334805" w:rsidRPr="00334805">
        <w:rPr>
          <w:bCs/>
          <w:iCs/>
          <w:sz w:val="20"/>
          <w:szCs w:val="20"/>
          <w:lang w:val="kk-KZ"/>
        </w:rPr>
        <w:t>ВАСТЕС</w:t>
      </w:r>
      <w:r w:rsidR="00334805" w:rsidRPr="008445EB">
        <w:rPr>
          <w:b/>
          <w:bCs/>
          <w:iCs/>
          <w:sz w:val="20"/>
          <w:szCs w:val="20"/>
        </w:rPr>
        <w:t xml:space="preserve"> </w:t>
      </w:r>
      <w:r w:rsidRPr="00836CD8">
        <w:rPr>
          <w:rStyle w:val="s0"/>
          <w:sz w:val="20"/>
          <w:szCs w:val="20"/>
        </w:rPr>
        <w:t>по лотам, предложенным в его тендерной заявке на условиях, предусмотренных в объявлении о проведении тендера</w:t>
      </w:r>
      <w:r w:rsidRPr="00836CD8">
        <w:rPr>
          <w:sz w:val="20"/>
          <w:szCs w:val="20"/>
        </w:rPr>
        <w:t xml:space="preserve"> в форме, способом и на условиях, предусмотренных в тендерной документации, в одной из нижеперечисленных форм:</w:t>
      </w:r>
      <w:proofErr w:type="gramEnd"/>
    </w:p>
    <w:p w:rsidR="0068614E" w:rsidRPr="00836CD8" w:rsidRDefault="00171C8F" w:rsidP="0068614E">
      <w:pPr>
        <w:ind w:firstLine="540"/>
        <w:jc w:val="both"/>
        <w:rPr>
          <w:sz w:val="20"/>
          <w:szCs w:val="20"/>
        </w:rPr>
      </w:pPr>
      <w:r w:rsidRPr="00836CD8">
        <w:rPr>
          <w:sz w:val="20"/>
          <w:szCs w:val="20"/>
        </w:rPr>
        <w:t xml:space="preserve">1) залога денег, размещаемых на следующем банковском счете ИИК: </w:t>
      </w:r>
      <w:r w:rsidR="0068614E" w:rsidRPr="00836CD8">
        <w:rPr>
          <w:sz w:val="20"/>
          <w:szCs w:val="20"/>
          <w:lang w:val="en-US"/>
        </w:rPr>
        <w:t>KZ</w:t>
      </w:r>
      <w:r w:rsidR="0068614E" w:rsidRPr="00836CD8">
        <w:rPr>
          <w:sz w:val="20"/>
          <w:szCs w:val="20"/>
        </w:rPr>
        <w:t>586010141000037459</w:t>
      </w:r>
      <w:r w:rsidR="0068614E" w:rsidRPr="00836CD8">
        <w:rPr>
          <w:bCs/>
          <w:sz w:val="20"/>
          <w:szCs w:val="20"/>
        </w:rPr>
        <w:t>,</w:t>
      </w:r>
      <w:r w:rsidR="0068614E" w:rsidRPr="00836CD8">
        <w:rPr>
          <w:sz w:val="20"/>
          <w:szCs w:val="20"/>
        </w:rPr>
        <w:t xml:space="preserve"> БИК: </w:t>
      </w:r>
      <w:r w:rsidR="0068614E" w:rsidRPr="00836CD8">
        <w:rPr>
          <w:spacing w:val="-4"/>
          <w:sz w:val="20"/>
          <w:szCs w:val="20"/>
          <w:lang w:val="en-US"/>
        </w:rPr>
        <w:t>HSBK</w:t>
      </w:r>
      <w:r w:rsidR="0068614E" w:rsidRPr="00836CD8">
        <w:rPr>
          <w:spacing w:val="-4"/>
          <w:sz w:val="20"/>
          <w:szCs w:val="20"/>
        </w:rPr>
        <w:t>К</w:t>
      </w:r>
      <w:r w:rsidR="0068614E" w:rsidRPr="00836CD8">
        <w:rPr>
          <w:spacing w:val="-4"/>
          <w:sz w:val="20"/>
          <w:szCs w:val="20"/>
          <w:lang w:val="en-US"/>
        </w:rPr>
        <w:t>Z</w:t>
      </w:r>
      <w:r w:rsidR="0068614E" w:rsidRPr="00836CD8">
        <w:rPr>
          <w:spacing w:val="-4"/>
          <w:sz w:val="20"/>
          <w:szCs w:val="20"/>
        </w:rPr>
        <w:t>КХ</w:t>
      </w:r>
      <w:r w:rsidR="0068614E" w:rsidRPr="00836CD8">
        <w:rPr>
          <w:bCs/>
          <w:sz w:val="20"/>
          <w:szCs w:val="20"/>
        </w:rPr>
        <w:t xml:space="preserve"> в АО «Народный </w:t>
      </w:r>
      <w:r w:rsidR="0068614E" w:rsidRPr="00836CD8">
        <w:rPr>
          <w:sz w:val="20"/>
          <w:szCs w:val="20"/>
        </w:rPr>
        <w:t>Банк Казахстана</w:t>
      </w:r>
      <w:r w:rsidR="0068614E" w:rsidRPr="00836CD8">
        <w:rPr>
          <w:bCs/>
          <w:sz w:val="20"/>
          <w:szCs w:val="20"/>
        </w:rPr>
        <w:t>»</w:t>
      </w:r>
      <w:r w:rsidR="0068614E" w:rsidRPr="00836CD8">
        <w:rPr>
          <w:sz w:val="20"/>
          <w:szCs w:val="20"/>
        </w:rPr>
        <w:t>, КБЕ 16.</w:t>
      </w:r>
    </w:p>
    <w:p w:rsidR="00171C8F" w:rsidRPr="00836CD8" w:rsidRDefault="00171C8F" w:rsidP="00171C8F">
      <w:pPr>
        <w:ind w:firstLine="540"/>
        <w:rPr>
          <w:sz w:val="20"/>
          <w:szCs w:val="20"/>
        </w:rPr>
      </w:pPr>
      <w:r w:rsidRPr="00836CD8">
        <w:rPr>
          <w:sz w:val="20"/>
          <w:szCs w:val="20"/>
        </w:rPr>
        <w:t xml:space="preserve">2) банковской гарантии по форме согласно Приложению </w:t>
      </w:r>
      <w:r w:rsidR="001C5464">
        <w:rPr>
          <w:sz w:val="20"/>
          <w:szCs w:val="20"/>
        </w:rPr>
        <w:t>7</w:t>
      </w:r>
      <w:r w:rsidRPr="00836CD8">
        <w:rPr>
          <w:sz w:val="20"/>
          <w:szCs w:val="20"/>
        </w:rPr>
        <w:t xml:space="preserve"> к настоящей Тендерной документации.</w:t>
      </w:r>
    </w:p>
    <w:p w:rsidR="00171C8F" w:rsidRPr="00836CD8" w:rsidRDefault="00171C8F" w:rsidP="00171C8F">
      <w:pPr>
        <w:pStyle w:val="a6"/>
        <w:spacing w:after="0"/>
        <w:ind w:firstLine="540"/>
        <w:jc w:val="both"/>
        <w:rPr>
          <w:bCs/>
          <w:iCs/>
          <w:sz w:val="20"/>
          <w:szCs w:val="20"/>
          <w:lang w:eastAsia="ar-SA"/>
        </w:rPr>
      </w:pPr>
      <w:r w:rsidRPr="00836CD8">
        <w:rPr>
          <w:sz w:val="20"/>
          <w:szCs w:val="20"/>
          <w:lang w:eastAsia="ar-SA"/>
        </w:rPr>
        <w:t xml:space="preserve">Срок действия Тендерной заявки устанавливается не менее пятидесяти пяти календарных дней </w:t>
      </w:r>
      <w:r w:rsidRPr="00836CD8">
        <w:rPr>
          <w:bCs/>
          <w:iCs/>
          <w:sz w:val="20"/>
          <w:szCs w:val="20"/>
          <w:lang w:eastAsia="ar-SA"/>
        </w:rPr>
        <w:t>со дня вскрытия конвертов с Тендерными заявками.</w:t>
      </w:r>
    </w:p>
    <w:p w:rsidR="00171C8F" w:rsidRPr="00836CD8" w:rsidRDefault="00171C8F" w:rsidP="00171C8F">
      <w:pPr>
        <w:ind w:firstLine="540"/>
        <w:jc w:val="both"/>
        <w:rPr>
          <w:sz w:val="20"/>
          <w:szCs w:val="20"/>
        </w:rPr>
      </w:pPr>
      <w:r w:rsidRPr="00836CD8">
        <w:rPr>
          <w:sz w:val="20"/>
          <w:szCs w:val="20"/>
        </w:rPr>
        <w:t>Срок действия обеспечения заявки на участие в Тендере не может быть менее срока действия самой заявки на участие в Тендере.</w:t>
      </w:r>
    </w:p>
    <w:p w:rsidR="00171C8F" w:rsidRPr="00836CD8" w:rsidRDefault="00171C8F" w:rsidP="00171C8F">
      <w:pPr>
        <w:pStyle w:val="a6"/>
        <w:spacing w:after="0"/>
        <w:ind w:firstLine="540"/>
        <w:jc w:val="both"/>
        <w:rPr>
          <w:sz w:val="20"/>
          <w:szCs w:val="20"/>
          <w:lang w:eastAsia="ar-SA"/>
        </w:rPr>
      </w:pPr>
      <w:r w:rsidRPr="00836CD8">
        <w:rPr>
          <w:sz w:val="20"/>
          <w:szCs w:val="20"/>
          <w:lang w:eastAsia="ar-SA"/>
        </w:rPr>
        <w:t>Тендерная заявка, имеющая более короткий срок действия, чем указанный в конкурсной документации, отклоняется.</w:t>
      </w:r>
    </w:p>
    <w:p w:rsidR="00171C8F" w:rsidRPr="00836CD8" w:rsidRDefault="00171C8F" w:rsidP="00171C8F">
      <w:pPr>
        <w:pStyle w:val="a6"/>
        <w:spacing w:after="0"/>
        <w:ind w:firstLine="540"/>
        <w:jc w:val="both"/>
        <w:rPr>
          <w:sz w:val="20"/>
          <w:szCs w:val="20"/>
          <w:lang w:eastAsia="ar-SA"/>
        </w:rPr>
      </w:pPr>
      <w:r w:rsidRPr="00836CD8">
        <w:rPr>
          <w:sz w:val="20"/>
          <w:szCs w:val="20"/>
          <w:lang w:eastAsia="ar-SA"/>
        </w:rPr>
        <w:t>3) Организатор тендера возвращает гарантийное обеспечение тендерной заявки в течение пяти рабочих дней с момента наступления следующих случаев:</w:t>
      </w:r>
    </w:p>
    <w:p w:rsidR="00171C8F" w:rsidRPr="00836CD8" w:rsidRDefault="00171C8F" w:rsidP="00171C8F">
      <w:pPr>
        <w:pStyle w:val="a6"/>
        <w:spacing w:after="0"/>
        <w:ind w:firstLine="540"/>
        <w:jc w:val="both"/>
        <w:rPr>
          <w:sz w:val="20"/>
          <w:szCs w:val="20"/>
          <w:lang w:eastAsia="ar-SA"/>
        </w:rPr>
      </w:pPr>
      <w:r w:rsidRPr="00836CD8">
        <w:rPr>
          <w:sz w:val="20"/>
          <w:szCs w:val="20"/>
          <w:lang w:eastAsia="ar-SA"/>
        </w:rPr>
        <w:t>- истечения срока действия тендерной заявки, за исключением победителя</w:t>
      </w:r>
      <w:proofErr w:type="gramStart"/>
      <w:r w:rsidRPr="00836CD8">
        <w:rPr>
          <w:sz w:val="20"/>
          <w:szCs w:val="20"/>
          <w:lang w:eastAsia="ar-SA"/>
        </w:rPr>
        <w:t xml:space="preserve"> (-</w:t>
      </w:r>
      <w:proofErr w:type="gramEnd"/>
      <w:r w:rsidRPr="00836CD8">
        <w:rPr>
          <w:sz w:val="20"/>
          <w:szCs w:val="20"/>
          <w:lang w:eastAsia="ar-SA"/>
        </w:rPr>
        <w:t>ей) тендера;</w:t>
      </w:r>
    </w:p>
    <w:p w:rsidR="00171C8F" w:rsidRPr="00836CD8" w:rsidRDefault="00171C8F" w:rsidP="00171C8F">
      <w:pPr>
        <w:pStyle w:val="a6"/>
        <w:spacing w:after="0"/>
        <w:ind w:firstLine="540"/>
        <w:jc w:val="both"/>
        <w:rPr>
          <w:sz w:val="20"/>
          <w:szCs w:val="20"/>
          <w:lang w:eastAsia="ar-SA"/>
        </w:rPr>
      </w:pPr>
      <w:r w:rsidRPr="00836CD8">
        <w:rPr>
          <w:sz w:val="20"/>
          <w:szCs w:val="20"/>
          <w:lang w:eastAsia="ar-SA"/>
        </w:rPr>
        <w:t>- отзыва тендерной заявки потенциальным поставщиком до истечения окончательного срока представления тендерных заявок;</w:t>
      </w:r>
    </w:p>
    <w:p w:rsidR="00171C8F" w:rsidRPr="00836CD8" w:rsidRDefault="00171C8F" w:rsidP="00171C8F">
      <w:pPr>
        <w:pStyle w:val="a6"/>
        <w:spacing w:after="0"/>
        <w:ind w:firstLine="540"/>
        <w:jc w:val="both"/>
        <w:rPr>
          <w:sz w:val="20"/>
          <w:szCs w:val="20"/>
          <w:lang w:eastAsia="ar-SA"/>
        </w:rPr>
      </w:pPr>
      <w:r w:rsidRPr="00836CD8">
        <w:rPr>
          <w:sz w:val="20"/>
          <w:szCs w:val="20"/>
          <w:lang w:eastAsia="ar-SA"/>
        </w:rPr>
        <w:t>- отклонения тендерной заявки как не отвечающей требованиям тендерной документации;</w:t>
      </w:r>
    </w:p>
    <w:p w:rsidR="00171C8F" w:rsidRPr="00836CD8" w:rsidRDefault="00171C8F" w:rsidP="00171C8F">
      <w:pPr>
        <w:pStyle w:val="a6"/>
        <w:spacing w:after="0"/>
        <w:ind w:firstLine="540"/>
        <w:jc w:val="both"/>
        <w:rPr>
          <w:sz w:val="20"/>
          <w:szCs w:val="20"/>
          <w:lang w:eastAsia="ar-SA"/>
        </w:rPr>
      </w:pPr>
      <w:r w:rsidRPr="00836CD8">
        <w:rPr>
          <w:sz w:val="20"/>
          <w:szCs w:val="20"/>
          <w:lang w:eastAsia="ar-SA"/>
        </w:rPr>
        <w:t>- при признании победителем тендера другого потенциального поставщика;</w:t>
      </w:r>
    </w:p>
    <w:p w:rsidR="00171C8F" w:rsidRPr="00836CD8" w:rsidRDefault="00171C8F" w:rsidP="00171C8F">
      <w:pPr>
        <w:pStyle w:val="a6"/>
        <w:spacing w:after="0"/>
        <w:ind w:firstLine="540"/>
        <w:jc w:val="both"/>
        <w:rPr>
          <w:sz w:val="20"/>
          <w:szCs w:val="20"/>
          <w:lang w:eastAsia="ar-SA"/>
        </w:rPr>
      </w:pPr>
      <w:r w:rsidRPr="00836CD8">
        <w:rPr>
          <w:sz w:val="20"/>
          <w:szCs w:val="20"/>
          <w:lang w:eastAsia="ar-SA"/>
        </w:rPr>
        <w:lastRenderedPageBreak/>
        <w:t>- прекращения процедур закупки без определения победителя тендера;</w:t>
      </w:r>
    </w:p>
    <w:p w:rsidR="00171C8F" w:rsidRPr="00836CD8" w:rsidRDefault="00171C8F" w:rsidP="00171C8F">
      <w:pPr>
        <w:pStyle w:val="a6"/>
        <w:spacing w:after="0"/>
        <w:ind w:firstLine="540"/>
        <w:jc w:val="both"/>
        <w:rPr>
          <w:sz w:val="20"/>
          <w:szCs w:val="20"/>
          <w:lang w:eastAsia="ar-SA"/>
        </w:rPr>
      </w:pPr>
      <w:r w:rsidRPr="00836CD8">
        <w:rPr>
          <w:sz w:val="20"/>
          <w:szCs w:val="20"/>
          <w:lang w:eastAsia="ar-SA"/>
        </w:rPr>
        <w:t>- вступления в силу договора о закупе и внесения победителем тендера обеспечения исполнения договора о закупе, предусмотренного тендерной документацией.</w:t>
      </w:r>
    </w:p>
    <w:p w:rsidR="00171C8F" w:rsidRPr="00836CD8" w:rsidRDefault="00171C8F" w:rsidP="00171C8F">
      <w:pPr>
        <w:pStyle w:val="a6"/>
        <w:spacing w:after="0"/>
        <w:ind w:firstLine="540"/>
        <w:jc w:val="both"/>
        <w:rPr>
          <w:sz w:val="20"/>
          <w:szCs w:val="20"/>
          <w:lang w:eastAsia="ar-SA"/>
        </w:rPr>
      </w:pPr>
      <w:r w:rsidRPr="00836CD8">
        <w:rPr>
          <w:sz w:val="20"/>
          <w:szCs w:val="20"/>
          <w:lang w:eastAsia="ar-SA"/>
        </w:rPr>
        <w:t>4)</w:t>
      </w:r>
      <w:r w:rsidRPr="00836CD8">
        <w:rPr>
          <w:sz w:val="20"/>
          <w:szCs w:val="20"/>
        </w:rPr>
        <w:t xml:space="preserve"> </w:t>
      </w:r>
      <w:r w:rsidRPr="00836CD8">
        <w:rPr>
          <w:sz w:val="20"/>
          <w:szCs w:val="20"/>
          <w:lang w:eastAsia="ar-SA"/>
        </w:rPr>
        <w:t>Гарантийное обеспечение тендерной заявки не возвращается потенциальному поставщику, представившему тендерную заявку и ее обеспечение в случаях, если потенциальный поставщик:</w:t>
      </w:r>
    </w:p>
    <w:p w:rsidR="00171C8F" w:rsidRPr="00836CD8" w:rsidRDefault="00171C8F" w:rsidP="00171C8F">
      <w:pPr>
        <w:pStyle w:val="a6"/>
        <w:spacing w:after="0"/>
        <w:ind w:firstLine="540"/>
        <w:jc w:val="both"/>
        <w:rPr>
          <w:sz w:val="20"/>
          <w:szCs w:val="20"/>
          <w:lang w:eastAsia="ar-SA"/>
        </w:rPr>
      </w:pPr>
      <w:r w:rsidRPr="00836CD8">
        <w:rPr>
          <w:sz w:val="20"/>
          <w:szCs w:val="20"/>
          <w:lang w:eastAsia="ar-SA"/>
        </w:rPr>
        <w:t>- отозвал или изменил тендерную заявку после истечения окончательного срока представления тендерной заявки;</w:t>
      </w:r>
    </w:p>
    <w:p w:rsidR="00171C8F" w:rsidRPr="00836CD8" w:rsidRDefault="00171C8F" w:rsidP="00171C8F">
      <w:pPr>
        <w:pStyle w:val="a6"/>
        <w:spacing w:after="0"/>
        <w:ind w:firstLine="540"/>
        <w:jc w:val="both"/>
        <w:rPr>
          <w:sz w:val="20"/>
          <w:szCs w:val="20"/>
          <w:lang w:eastAsia="ar-SA"/>
        </w:rPr>
      </w:pPr>
      <w:r w:rsidRPr="00836CD8">
        <w:rPr>
          <w:sz w:val="20"/>
          <w:szCs w:val="20"/>
          <w:lang w:eastAsia="ar-SA"/>
        </w:rPr>
        <w:t>- победитель уклонился от заключения договора закупа после признания победителем тендера;</w:t>
      </w:r>
    </w:p>
    <w:p w:rsidR="00171C8F" w:rsidRPr="00836CD8" w:rsidRDefault="00171C8F" w:rsidP="00171C8F">
      <w:pPr>
        <w:pStyle w:val="a6"/>
        <w:spacing w:after="0"/>
        <w:ind w:firstLine="540"/>
        <w:jc w:val="both"/>
        <w:rPr>
          <w:sz w:val="20"/>
          <w:szCs w:val="20"/>
          <w:lang w:eastAsia="ar-SA"/>
        </w:rPr>
      </w:pPr>
      <w:r w:rsidRPr="00836CD8">
        <w:rPr>
          <w:sz w:val="20"/>
          <w:szCs w:val="20"/>
          <w:lang w:eastAsia="ar-SA"/>
        </w:rPr>
        <w:t xml:space="preserve">- </w:t>
      </w:r>
      <w:proofErr w:type="gramStart"/>
      <w:r w:rsidRPr="00836CD8">
        <w:rPr>
          <w:color w:val="000000"/>
          <w:spacing w:val="2"/>
          <w:sz w:val="20"/>
          <w:szCs w:val="20"/>
        </w:rPr>
        <w:t>признан</w:t>
      </w:r>
      <w:proofErr w:type="gramEnd"/>
      <w:r w:rsidRPr="00836CD8">
        <w:rPr>
          <w:color w:val="000000"/>
          <w:spacing w:val="2"/>
          <w:sz w:val="20"/>
          <w:szCs w:val="20"/>
        </w:rPr>
        <w:t xml:space="preserve"> победителем и не внес либо несвоевременно внес гарантийное обеспечение договора закупа.</w:t>
      </w:r>
    </w:p>
    <w:p w:rsidR="00171C8F" w:rsidRPr="00836CD8" w:rsidRDefault="00171C8F" w:rsidP="00171C8F">
      <w:pPr>
        <w:jc w:val="center"/>
        <w:rPr>
          <w:sz w:val="20"/>
          <w:szCs w:val="20"/>
        </w:rPr>
      </w:pPr>
      <w:r w:rsidRPr="00836CD8">
        <w:rPr>
          <w:b/>
          <w:sz w:val="20"/>
          <w:szCs w:val="20"/>
        </w:rPr>
        <w:t>4. Требования к оформлению заявки на участие в закупках способом тендера и представление потенциальными поставщиками конвертов с заявками на участие в закупках способом тендера</w:t>
      </w:r>
    </w:p>
    <w:p w:rsidR="00171C8F" w:rsidRPr="00836CD8" w:rsidRDefault="00171C8F" w:rsidP="00171C8F">
      <w:pPr>
        <w:jc w:val="center"/>
        <w:rPr>
          <w:b/>
          <w:sz w:val="20"/>
          <w:szCs w:val="20"/>
        </w:rPr>
      </w:pPr>
      <w:r w:rsidRPr="00836CD8">
        <w:rPr>
          <w:b/>
          <w:sz w:val="20"/>
          <w:szCs w:val="20"/>
        </w:rPr>
        <w:t>Заявка на участие в тендере</w:t>
      </w:r>
    </w:p>
    <w:p w:rsidR="00171C8F" w:rsidRPr="00836CD8" w:rsidRDefault="00171C8F" w:rsidP="00171C8F">
      <w:pPr>
        <w:ind w:firstLine="540"/>
        <w:jc w:val="both"/>
        <w:rPr>
          <w:sz w:val="20"/>
          <w:szCs w:val="20"/>
        </w:rPr>
      </w:pPr>
      <w:r w:rsidRPr="00836CD8">
        <w:rPr>
          <w:sz w:val="20"/>
          <w:szCs w:val="20"/>
        </w:rPr>
        <w:t>10. Потенциальный поставщик, изъявивший желание участвовать в тендере, до истечения окончательного срока представления тендерных заявок представляет организатору тендера в запечатанном виде тендерную заявку, составленную в соответствии с тендерной документацией.</w:t>
      </w:r>
    </w:p>
    <w:p w:rsidR="00171C8F" w:rsidRPr="00836CD8" w:rsidRDefault="00171C8F" w:rsidP="00171C8F">
      <w:pPr>
        <w:ind w:firstLine="540"/>
        <w:jc w:val="both"/>
        <w:rPr>
          <w:sz w:val="20"/>
          <w:szCs w:val="20"/>
        </w:rPr>
      </w:pPr>
      <w:r w:rsidRPr="00836CD8">
        <w:rPr>
          <w:sz w:val="20"/>
          <w:szCs w:val="20"/>
        </w:rPr>
        <w:t>Тендерная заявка, полученная по истечении окончательного срока представления тендерных заявок, не вскрывается и возвращается представившему ее потенциальному поставщику.</w:t>
      </w:r>
    </w:p>
    <w:p w:rsidR="00171C8F" w:rsidRPr="00836CD8" w:rsidRDefault="00171C8F" w:rsidP="00171C8F">
      <w:pPr>
        <w:ind w:firstLine="540"/>
        <w:jc w:val="both"/>
        <w:rPr>
          <w:sz w:val="20"/>
          <w:szCs w:val="20"/>
        </w:rPr>
      </w:pPr>
      <w:r w:rsidRPr="00836CD8">
        <w:rPr>
          <w:sz w:val="20"/>
          <w:szCs w:val="20"/>
        </w:rPr>
        <w:t>Срок действия тендерной заявки, представленной потенциальным поставщиком для участия в тендере, должен быть не менее пятидесяти пяти календарных дней.</w:t>
      </w:r>
    </w:p>
    <w:p w:rsidR="00171C8F" w:rsidRPr="00836CD8" w:rsidRDefault="00171C8F" w:rsidP="00171C8F">
      <w:pPr>
        <w:ind w:firstLine="540"/>
        <w:jc w:val="both"/>
        <w:rPr>
          <w:sz w:val="20"/>
          <w:szCs w:val="20"/>
        </w:rPr>
      </w:pPr>
      <w:r w:rsidRPr="00836CD8">
        <w:rPr>
          <w:sz w:val="20"/>
          <w:szCs w:val="20"/>
        </w:rPr>
        <w:t>Тендерная заявка, имеющая более короткий срок действия, чем указанная в условиях тендера, отклоняется.</w:t>
      </w:r>
    </w:p>
    <w:p w:rsidR="00171C8F" w:rsidRPr="00836CD8" w:rsidRDefault="00171C8F" w:rsidP="00171C8F">
      <w:pPr>
        <w:ind w:firstLine="540"/>
        <w:jc w:val="both"/>
        <w:rPr>
          <w:sz w:val="20"/>
          <w:szCs w:val="20"/>
        </w:rPr>
      </w:pPr>
      <w:r w:rsidRPr="00836CD8">
        <w:rPr>
          <w:color w:val="000000"/>
          <w:spacing w:val="2"/>
          <w:sz w:val="20"/>
          <w:szCs w:val="20"/>
        </w:rPr>
        <w:t>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представляет к тендерной заявке разрешение, подтверждающее права соисполнителя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соответствии с законодательством Республики Казахстан, договор, заключенный между потенциальным поставщиком и его привлекаемым соисполнителем.</w:t>
      </w:r>
    </w:p>
    <w:p w:rsidR="00171C8F" w:rsidRPr="00836CD8" w:rsidRDefault="00171C8F" w:rsidP="00171C8F">
      <w:pPr>
        <w:ind w:firstLine="540"/>
        <w:jc w:val="both"/>
        <w:rPr>
          <w:sz w:val="20"/>
          <w:szCs w:val="20"/>
        </w:rPr>
      </w:pPr>
      <w:r w:rsidRPr="00836CD8">
        <w:rPr>
          <w:sz w:val="20"/>
          <w:szCs w:val="20"/>
        </w:rPr>
        <w:t>11. Тендерная заявка потенциального поставщика, изъявившего желание участвовать в тендере, должна содержать:</w:t>
      </w:r>
    </w:p>
    <w:p w:rsidR="00171C8F" w:rsidRPr="00836CD8" w:rsidRDefault="00171C8F" w:rsidP="00171C8F">
      <w:pPr>
        <w:ind w:firstLine="540"/>
        <w:jc w:val="both"/>
        <w:rPr>
          <w:sz w:val="20"/>
          <w:szCs w:val="20"/>
        </w:rPr>
      </w:pPr>
      <w:r w:rsidRPr="00836CD8">
        <w:rPr>
          <w:sz w:val="20"/>
          <w:szCs w:val="20"/>
        </w:rPr>
        <w:t xml:space="preserve">1) </w:t>
      </w:r>
      <w:r w:rsidRPr="00836CD8">
        <w:rPr>
          <w:color w:val="000000"/>
          <w:spacing w:val="2"/>
          <w:sz w:val="20"/>
          <w:szCs w:val="20"/>
        </w:rPr>
        <w:t xml:space="preserve">заявку на участие в тендере </w:t>
      </w:r>
      <w:r w:rsidRPr="00836CD8">
        <w:rPr>
          <w:sz w:val="20"/>
          <w:szCs w:val="20"/>
        </w:rPr>
        <w:t>в соответствии с приложением 3 к настоящей Тендерной документации</w:t>
      </w:r>
      <w:r w:rsidRPr="00836CD8">
        <w:rPr>
          <w:color w:val="000000"/>
          <w:spacing w:val="2"/>
          <w:sz w:val="20"/>
          <w:szCs w:val="20"/>
        </w:rPr>
        <w:t xml:space="preserve">. На электронном носителе представляется опись прилагаемых к заявке документов </w:t>
      </w:r>
      <w:r w:rsidRPr="00836CD8">
        <w:rPr>
          <w:sz w:val="20"/>
          <w:szCs w:val="20"/>
        </w:rPr>
        <w:t xml:space="preserve">по форме согласно приложению </w:t>
      </w:r>
      <w:r w:rsidR="001C5464">
        <w:rPr>
          <w:sz w:val="20"/>
          <w:szCs w:val="20"/>
        </w:rPr>
        <w:t>2</w:t>
      </w:r>
      <w:r w:rsidRPr="00836CD8">
        <w:rPr>
          <w:sz w:val="20"/>
          <w:szCs w:val="20"/>
        </w:rPr>
        <w:t xml:space="preserve"> к настоящей Тендерной документации;</w:t>
      </w:r>
    </w:p>
    <w:p w:rsidR="00171C8F" w:rsidRPr="00836CD8" w:rsidRDefault="00171C8F" w:rsidP="00171C8F">
      <w:pPr>
        <w:ind w:firstLine="540"/>
        <w:jc w:val="both"/>
        <w:rPr>
          <w:sz w:val="20"/>
          <w:szCs w:val="20"/>
        </w:rPr>
      </w:pPr>
      <w:r w:rsidRPr="00836CD8">
        <w:rPr>
          <w:sz w:val="20"/>
          <w:szCs w:val="20"/>
        </w:rPr>
        <w:t>2) документы, подтверждающие соответствие квалификационным требованиям, предъявляемым к потенциальному поставщику:</w:t>
      </w:r>
    </w:p>
    <w:p w:rsidR="00171C8F" w:rsidRPr="00836CD8" w:rsidRDefault="00171C8F" w:rsidP="00171C8F">
      <w:pPr>
        <w:ind w:firstLine="540"/>
        <w:jc w:val="both"/>
        <w:rPr>
          <w:sz w:val="20"/>
          <w:szCs w:val="20"/>
        </w:rPr>
      </w:pPr>
      <w:r w:rsidRPr="00836CD8">
        <w:rPr>
          <w:color w:val="000000"/>
          <w:sz w:val="20"/>
          <w:szCs w:val="20"/>
        </w:rPr>
        <w:t>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836CD8">
        <w:rPr>
          <w:rStyle w:val="s0"/>
          <w:sz w:val="20"/>
          <w:szCs w:val="20"/>
        </w:rPr>
        <w:t>;</w:t>
      </w:r>
    </w:p>
    <w:p w:rsidR="00171C8F" w:rsidRPr="00836CD8" w:rsidRDefault="00171C8F" w:rsidP="00171C8F">
      <w:pPr>
        <w:ind w:firstLine="540"/>
        <w:jc w:val="both"/>
        <w:rPr>
          <w:sz w:val="20"/>
          <w:szCs w:val="20"/>
        </w:rPr>
      </w:pPr>
      <w:r w:rsidRPr="00836CD8">
        <w:rPr>
          <w:sz w:val="20"/>
          <w:szCs w:val="20"/>
        </w:rPr>
        <w:t>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171C8F" w:rsidRPr="00836CD8" w:rsidRDefault="00171C8F" w:rsidP="00171C8F">
      <w:pPr>
        <w:ind w:firstLine="540"/>
        <w:jc w:val="both"/>
        <w:rPr>
          <w:sz w:val="20"/>
          <w:szCs w:val="20"/>
        </w:rPr>
      </w:pPr>
      <w:r w:rsidRPr="00836CD8">
        <w:rPr>
          <w:color w:val="000000"/>
          <w:sz w:val="20"/>
          <w:szCs w:val="20"/>
        </w:rPr>
        <w:t>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171C8F" w:rsidRPr="00836CD8" w:rsidRDefault="00171C8F" w:rsidP="00171C8F">
      <w:pPr>
        <w:ind w:firstLine="540"/>
        <w:jc w:val="both"/>
        <w:rPr>
          <w:sz w:val="20"/>
          <w:szCs w:val="20"/>
        </w:rPr>
      </w:pPr>
      <w:r w:rsidRPr="00836CD8">
        <w:rPr>
          <w:color w:val="000000"/>
          <w:sz w:val="20"/>
          <w:szCs w:val="20"/>
        </w:rPr>
        <w:t>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r w:rsidRPr="00836CD8">
        <w:rPr>
          <w:rStyle w:val="s0"/>
          <w:sz w:val="20"/>
          <w:szCs w:val="20"/>
        </w:rPr>
        <w:t>;</w:t>
      </w:r>
    </w:p>
    <w:p w:rsidR="00171C8F" w:rsidRPr="00836CD8" w:rsidRDefault="00171C8F" w:rsidP="00171C8F">
      <w:pPr>
        <w:ind w:firstLine="540"/>
        <w:jc w:val="both"/>
        <w:rPr>
          <w:sz w:val="20"/>
          <w:szCs w:val="20"/>
        </w:rPr>
      </w:pPr>
      <w:r w:rsidRPr="00836CD8">
        <w:rPr>
          <w:color w:val="000000"/>
          <w:sz w:val="20"/>
          <w:szCs w:val="20"/>
        </w:rPr>
        <w:t>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r w:rsidRPr="00836CD8">
        <w:rPr>
          <w:rStyle w:val="s0"/>
          <w:sz w:val="20"/>
          <w:szCs w:val="20"/>
        </w:rPr>
        <w:t>;</w:t>
      </w:r>
    </w:p>
    <w:p w:rsidR="00171C8F" w:rsidRPr="00836CD8" w:rsidRDefault="00171C8F" w:rsidP="00171C8F">
      <w:pPr>
        <w:ind w:firstLine="540"/>
        <w:jc w:val="both"/>
        <w:rPr>
          <w:sz w:val="20"/>
          <w:szCs w:val="20"/>
        </w:rPr>
      </w:pPr>
      <w:proofErr w:type="gramStart"/>
      <w:r w:rsidRPr="00836CD8">
        <w:rPr>
          <w:color w:val="000000"/>
          <w:spacing w:val="2"/>
          <w:sz w:val="20"/>
          <w:szCs w:val="20"/>
        </w:rPr>
        <w:t xml:space="preserve">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w:t>
      </w:r>
      <w:r w:rsidR="001C5464">
        <w:rPr>
          <w:sz w:val="20"/>
          <w:szCs w:val="20"/>
        </w:rPr>
        <w:t>в соответствии с приложением 4</w:t>
      </w:r>
      <w:r w:rsidRPr="00836CD8">
        <w:rPr>
          <w:sz w:val="20"/>
          <w:szCs w:val="20"/>
        </w:rPr>
        <w:t xml:space="preserve"> к настоящей Тендерной документации</w:t>
      </w:r>
      <w:r w:rsidRPr="00836CD8">
        <w:rPr>
          <w:color w:val="000000"/>
          <w:spacing w:val="2"/>
          <w:sz w:val="20"/>
          <w:szCs w:val="20"/>
        </w:rPr>
        <w:t xml:space="preserve"> (если потенциальный</w:t>
      </w:r>
      <w:proofErr w:type="gramEnd"/>
      <w:r w:rsidRPr="00836CD8">
        <w:rPr>
          <w:color w:val="000000"/>
          <w:spacing w:val="2"/>
          <w:sz w:val="20"/>
          <w:szCs w:val="2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
    <w:p w:rsidR="00171C8F" w:rsidRPr="00836CD8" w:rsidRDefault="00171C8F" w:rsidP="00171C8F">
      <w:pPr>
        <w:ind w:firstLine="540"/>
        <w:jc w:val="both"/>
        <w:rPr>
          <w:sz w:val="20"/>
          <w:szCs w:val="20"/>
        </w:rPr>
      </w:pPr>
      <w:r w:rsidRPr="00836CD8">
        <w:rPr>
          <w:sz w:val="20"/>
          <w:szCs w:val="20"/>
        </w:rPr>
        <w:t xml:space="preserve">сведения о квалификации, в соответствии с приложением </w:t>
      </w:r>
      <w:r w:rsidR="001C5464">
        <w:rPr>
          <w:sz w:val="20"/>
          <w:szCs w:val="20"/>
        </w:rPr>
        <w:t>5</w:t>
      </w:r>
      <w:r w:rsidRPr="00836CD8">
        <w:rPr>
          <w:sz w:val="20"/>
          <w:szCs w:val="20"/>
        </w:rPr>
        <w:t xml:space="preserve"> к настоящей Тендерной документации;</w:t>
      </w:r>
    </w:p>
    <w:p w:rsidR="00171C8F" w:rsidRPr="00836CD8" w:rsidRDefault="00171C8F" w:rsidP="00171C8F">
      <w:pPr>
        <w:autoSpaceDE w:val="0"/>
        <w:autoSpaceDN w:val="0"/>
        <w:ind w:firstLine="426"/>
        <w:jc w:val="both"/>
        <w:rPr>
          <w:sz w:val="20"/>
          <w:szCs w:val="20"/>
        </w:rPr>
      </w:pPr>
      <w:proofErr w:type="gramStart"/>
      <w:r w:rsidRPr="00836CD8">
        <w:rPr>
          <w:sz w:val="20"/>
          <w:szCs w:val="20"/>
        </w:rPr>
        <w:t xml:space="preserve">если потенциальный поставщик претендует на преимущественное право, 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средств для получения преимущества на заключение договора закупа или договора поставки (для отечественных товаропроизводителей), </w:t>
      </w:r>
      <w:r w:rsidRPr="00836CD8">
        <w:rPr>
          <w:color w:val="000000"/>
          <w:spacing w:val="2"/>
          <w:sz w:val="20"/>
          <w:szCs w:val="20"/>
        </w:rPr>
        <w:t>копию сертификата о соответствии объекта требованиям надлежащей дистрибьюторской практики (GDP) при закупе лекарственных средств, изделий медицинского назначения</w:t>
      </w:r>
      <w:proofErr w:type="gramEnd"/>
      <w:r w:rsidRPr="00836CD8">
        <w:rPr>
          <w:color w:val="000000"/>
          <w:spacing w:val="2"/>
          <w:sz w:val="20"/>
          <w:szCs w:val="20"/>
        </w:rPr>
        <w:t xml:space="preserve"> и фармацевтических услуг для получения преимущества на заключение договора закупа или договора поставки</w:t>
      </w:r>
      <w:r w:rsidRPr="00836CD8">
        <w:rPr>
          <w:sz w:val="20"/>
          <w:szCs w:val="20"/>
        </w:rPr>
        <w:t>, 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171C8F" w:rsidRPr="00836CD8" w:rsidRDefault="00171C8F" w:rsidP="00171C8F">
      <w:pPr>
        <w:ind w:firstLine="540"/>
        <w:jc w:val="both"/>
        <w:rPr>
          <w:sz w:val="20"/>
          <w:szCs w:val="20"/>
        </w:rPr>
      </w:pPr>
      <w:r w:rsidRPr="00836CD8">
        <w:rPr>
          <w:color w:val="000000"/>
          <w:sz w:val="20"/>
          <w:szCs w:val="20"/>
        </w:rPr>
        <w:t>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представляются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171C8F" w:rsidRPr="00836CD8" w:rsidRDefault="00171C8F" w:rsidP="00171C8F">
      <w:pPr>
        <w:ind w:firstLine="540"/>
        <w:jc w:val="both"/>
        <w:rPr>
          <w:sz w:val="20"/>
          <w:szCs w:val="20"/>
        </w:rPr>
      </w:pPr>
      <w:r w:rsidRPr="00836CD8">
        <w:rPr>
          <w:sz w:val="20"/>
          <w:szCs w:val="20"/>
        </w:rPr>
        <w:t xml:space="preserve">3) </w:t>
      </w:r>
      <w:r w:rsidRPr="00836CD8">
        <w:rPr>
          <w:color w:val="000000"/>
          <w:spacing w:val="2"/>
          <w:sz w:val="20"/>
          <w:szCs w:val="20"/>
        </w:rPr>
        <w:t xml:space="preserve">заявленную потенциальным поставщиком таблицу цен, представленную согласно приложению </w:t>
      </w:r>
      <w:r w:rsidR="001C5464">
        <w:rPr>
          <w:color w:val="000000"/>
          <w:spacing w:val="2"/>
          <w:sz w:val="20"/>
          <w:szCs w:val="20"/>
        </w:rPr>
        <w:t>6</w:t>
      </w:r>
      <w:r w:rsidRPr="00836CD8">
        <w:rPr>
          <w:color w:val="000000"/>
          <w:spacing w:val="2"/>
          <w:sz w:val="20"/>
          <w:szCs w:val="20"/>
        </w:rPr>
        <w:t xml:space="preserve"> к настоящей Тендерной документации, включающую фактические затраты потенциального поставщика, из которых формируется </w:t>
      </w:r>
      <w:r w:rsidRPr="00836CD8">
        <w:rPr>
          <w:color w:val="000000"/>
          <w:spacing w:val="2"/>
          <w:sz w:val="20"/>
          <w:szCs w:val="20"/>
        </w:rPr>
        <w:lastRenderedPageBreak/>
        <w:t>конечная цена заявленных лекарственных средств, изделий медицинского назначения, медицинской техники и (или) фармацевтической услуги, включая цену сопутствующих услуг</w:t>
      </w:r>
      <w:r w:rsidRPr="00836CD8">
        <w:rPr>
          <w:sz w:val="20"/>
          <w:szCs w:val="20"/>
        </w:rPr>
        <w:t>;</w:t>
      </w:r>
    </w:p>
    <w:p w:rsidR="00171C8F" w:rsidRPr="00836CD8" w:rsidRDefault="00171C8F" w:rsidP="00171C8F">
      <w:pPr>
        <w:ind w:firstLine="540"/>
        <w:jc w:val="both"/>
        <w:rPr>
          <w:sz w:val="20"/>
          <w:szCs w:val="20"/>
        </w:rPr>
      </w:pPr>
      <w:r w:rsidRPr="00836CD8">
        <w:rPr>
          <w:sz w:val="20"/>
          <w:szCs w:val="20"/>
        </w:rPr>
        <w:t>4) предлагаемые сопутствующие услуги;</w:t>
      </w:r>
    </w:p>
    <w:p w:rsidR="00171C8F" w:rsidRPr="00836CD8" w:rsidRDefault="00171C8F" w:rsidP="00171C8F">
      <w:pPr>
        <w:ind w:firstLine="540"/>
        <w:jc w:val="both"/>
        <w:rPr>
          <w:sz w:val="20"/>
          <w:szCs w:val="20"/>
        </w:rPr>
      </w:pPr>
      <w:r w:rsidRPr="00836CD8">
        <w:rPr>
          <w:sz w:val="20"/>
          <w:szCs w:val="20"/>
        </w:rPr>
        <w:t>5) оригинал документа, подтверждающего внесение обеспечения тендерной заявки;</w:t>
      </w:r>
    </w:p>
    <w:p w:rsidR="00171C8F" w:rsidRPr="00836CD8" w:rsidRDefault="00171C8F" w:rsidP="00171C8F">
      <w:pPr>
        <w:ind w:firstLine="540"/>
        <w:jc w:val="both"/>
        <w:rPr>
          <w:sz w:val="20"/>
          <w:szCs w:val="20"/>
        </w:rPr>
      </w:pPr>
      <w:r w:rsidRPr="00836CD8">
        <w:rPr>
          <w:sz w:val="20"/>
          <w:szCs w:val="20"/>
        </w:rPr>
        <w:t>6)</w:t>
      </w:r>
      <w:r w:rsidRPr="00836CD8">
        <w:rPr>
          <w:color w:val="000000"/>
          <w:spacing w:val="2"/>
          <w:sz w:val="20"/>
          <w:szCs w:val="20"/>
        </w:rPr>
        <w:t xml:space="preserve"> </w:t>
      </w:r>
      <w:r w:rsidRPr="00836CD8">
        <w:rPr>
          <w:sz w:val="20"/>
          <w:szCs w:val="20"/>
        </w:rPr>
        <w:t>копию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w:t>
      </w:r>
      <w:proofErr w:type="spellStart"/>
      <w:r w:rsidRPr="00836CD8">
        <w:rPr>
          <w:sz w:val="20"/>
          <w:szCs w:val="20"/>
        </w:rPr>
        <w:t>холодовой</w:t>
      </w:r>
      <w:proofErr w:type="spellEnd"/>
      <w:r w:rsidRPr="00836CD8">
        <w:rPr>
          <w:sz w:val="20"/>
          <w:szCs w:val="20"/>
        </w:rPr>
        <w:t xml:space="preserve">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вышеуказанные акты не представляются;</w:t>
      </w:r>
    </w:p>
    <w:p w:rsidR="00171C8F" w:rsidRPr="00836CD8" w:rsidRDefault="00171C8F" w:rsidP="00171C8F">
      <w:pPr>
        <w:ind w:firstLine="540"/>
        <w:jc w:val="both"/>
        <w:rPr>
          <w:color w:val="000000"/>
          <w:spacing w:val="2"/>
          <w:sz w:val="20"/>
          <w:szCs w:val="20"/>
        </w:rPr>
      </w:pPr>
      <w:r w:rsidRPr="00836CD8">
        <w:rPr>
          <w:sz w:val="20"/>
          <w:szCs w:val="20"/>
        </w:rPr>
        <w:t>7)</w:t>
      </w:r>
      <w:r w:rsidRPr="00836CD8">
        <w:rPr>
          <w:color w:val="000000"/>
          <w:spacing w:val="2"/>
          <w:sz w:val="20"/>
          <w:szCs w:val="20"/>
        </w:rPr>
        <w:t xml:space="preserve"> письмо об отсутствии </w:t>
      </w:r>
      <w:proofErr w:type="spellStart"/>
      <w:r w:rsidRPr="00836CD8">
        <w:rPr>
          <w:color w:val="000000"/>
          <w:spacing w:val="2"/>
          <w:sz w:val="20"/>
          <w:szCs w:val="20"/>
        </w:rPr>
        <w:t>аффилированности</w:t>
      </w:r>
      <w:proofErr w:type="spellEnd"/>
      <w:r w:rsidRPr="00836CD8">
        <w:rPr>
          <w:color w:val="000000"/>
          <w:spacing w:val="2"/>
          <w:sz w:val="20"/>
          <w:szCs w:val="20"/>
        </w:rPr>
        <w:t xml:space="preserve"> в соответствии с пунктом 9 Правил;</w:t>
      </w:r>
    </w:p>
    <w:p w:rsidR="00171C8F" w:rsidRPr="00836CD8" w:rsidRDefault="00171C8F" w:rsidP="00171C8F">
      <w:pPr>
        <w:ind w:firstLine="540"/>
        <w:jc w:val="both"/>
        <w:rPr>
          <w:color w:val="000000"/>
          <w:spacing w:val="2"/>
          <w:sz w:val="20"/>
          <w:szCs w:val="20"/>
        </w:rPr>
      </w:pPr>
      <w:r w:rsidRPr="00836CD8">
        <w:rPr>
          <w:sz w:val="20"/>
          <w:szCs w:val="20"/>
        </w:rPr>
        <w:t xml:space="preserve">8) </w:t>
      </w:r>
      <w:r w:rsidRPr="00836CD8">
        <w:rPr>
          <w:color w:val="000000"/>
          <w:spacing w:val="2"/>
          <w:sz w:val="20"/>
          <w:szCs w:val="20"/>
        </w:rPr>
        <w:t>письмо о согласии на расторжение договора закупа в случае выявления фактов, указанных в пункте 9 Правил, в порядке, установленном Правилами;</w:t>
      </w:r>
    </w:p>
    <w:p w:rsidR="00171C8F" w:rsidRPr="00836CD8" w:rsidRDefault="00171C8F" w:rsidP="00171C8F">
      <w:pPr>
        <w:ind w:firstLine="540"/>
        <w:jc w:val="both"/>
        <w:rPr>
          <w:sz w:val="20"/>
          <w:szCs w:val="20"/>
        </w:rPr>
      </w:pPr>
      <w:r w:rsidRPr="00836CD8">
        <w:rPr>
          <w:sz w:val="20"/>
          <w:szCs w:val="20"/>
        </w:rPr>
        <w:t xml:space="preserve">9) </w:t>
      </w:r>
      <w:r w:rsidRPr="00836CD8">
        <w:rPr>
          <w:color w:val="000000"/>
          <w:spacing w:val="2"/>
          <w:sz w:val="20"/>
          <w:szCs w:val="20"/>
        </w:rPr>
        <w:t>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изделий медицинского назначения;</w:t>
      </w:r>
    </w:p>
    <w:p w:rsidR="00171C8F" w:rsidRPr="00836CD8" w:rsidRDefault="00171C8F" w:rsidP="00171C8F">
      <w:pPr>
        <w:ind w:firstLine="540"/>
        <w:jc w:val="both"/>
        <w:rPr>
          <w:sz w:val="20"/>
          <w:szCs w:val="20"/>
        </w:rPr>
      </w:pPr>
      <w:r w:rsidRPr="00836CD8">
        <w:rPr>
          <w:color w:val="000000"/>
          <w:spacing w:val="2"/>
          <w:sz w:val="20"/>
          <w:szCs w:val="20"/>
        </w:rPr>
        <w:t>10) технические спецификации с указанием точных технических характеристик заявленного товара, на</w:t>
      </w:r>
      <w:r w:rsidRPr="00836CD8">
        <w:rPr>
          <w:rStyle w:val="s0"/>
          <w:sz w:val="20"/>
          <w:szCs w:val="20"/>
        </w:rPr>
        <w:t xml:space="preserve"> бумажном носителе</w:t>
      </w:r>
      <w:r w:rsidRPr="00836CD8">
        <w:rPr>
          <w:sz w:val="20"/>
          <w:szCs w:val="20"/>
        </w:rPr>
        <w:t xml:space="preserve"> и </w:t>
      </w:r>
      <w:r w:rsidRPr="00836CD8">
        <w:rPr>
          <w:color w:val="000000"/>
          <w:spacing w:val="2"/>
          <w:sz w:val="20"/>
          <w:szCs w:val="20"/>
        </w:rPr>
        <w:t>документы, подтверждающие соответствие предлагаемых товаров требованиям Правил</w:t>
      </w:r>
      <w:r w:rsidRPr="00836CD8">
        <w:rPr>
          <w:sz w:val="20"/>
          <w:szCs w:val="20"/>
        </w:rPr>
        <w:t>;</w:t>
      </w:r>
    </w:p>
    <w:p w:rsidR="00171C8F" w:rsidRPr="00836CD8" w:rsidRDefault="00171C8F" w:rsidP="00171C8F">
      <w:pPr>
        <w:ind w:firstLine="540"/>
        <w:jc w:val="both"/>
        <w:rPr>
          <w:sz w:val="20"/>
          <w:szCs w:val="20"/>
        </w:rPr>
      </w:pPr>
      <w:r w:rsidRPr="00836CD8">
        <w:rPr>
          <w:sz w:val="20"/>
          <w:szCs w:val="20"/>
        </w:rPr>
        <w:t>12. Потенциальный поставщик вправе изменить или отозвать свою тендерную заявку до истечения срока представления тендерной заявки. При этом</w:t>
      </w:r>
      <w:proofErr w:type="gramStart"/>
      <w:r w:rsidRPr="00836CD8">
        <w:rPr>
          <w:sz w:val="20"/>
          <w:szCs w:val="20"/>
        </w:rPr>
        <w:t>,</w:t>
      </w:r>
      <w:proofErr w:type="gramEnd"/>
      <w:r w:rsidRPr="00836CD8">
        <w:rPr>
          <w:sz w:val="20"/>
          <w:szCs w:val="20"/>
        </w:rPr>
        <w:t xml:space="preserve"> он имеет право на возврат гарантийного обеспечения своей тендерной заявки.</w:t>
      </w:r>
    </w:p>
    <w:p w:rsidR="00171C8F" w:rsidRPr="00836CD8" w:rsidRDefault="00171C8F" w:rsidP="00171C8F">
      <w:pPr>
        <w:ind w:firstLine="540"/>
        <w:jc w:val="both"/>
        <w:rPr>
          <w:sz w:val="20"/>
          <w:szCs w:val="20"/>
        </w:rPr>
      </w:pPr>
      <w:r w:rsidRPr="00836CD8">
        <w:rPr>
          <w:sz w:val="20"/>
          <w:szCs w:val="20"/>
        </w:rPr>
        <w:t>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rsidR="00171C8F" w:rsidRPr="00836CD8" w:rsidRDefault="00171C8F" w:rsidP="00171C8F">
      <w:pPr>
        <w:ind w:firstLine="540"/>
        <w:jc w:val="both"/>
        <w:rPr>
          <w:sz w:val="20"/>
          <w:szCs w:val="20"/>
        </w:rPr>
      </w:pPr>
      <w:r w:rsidRPr="00836CD8">
        <w:rPr>
          <w:sz w:val="20"/>
          <w:szCs w:val="20"/>
        </w:rPr>
        <w:t>13. Не допускается внесение изменений в тендерные заявки после истечения срока представления тендерных заявок.</w:t>
      </w:r>
    </w:p>
    <w:p w:rsidR="00171C8F" w:rsidRPr="00836CD8" w:rsidRDefault="00171C8F" w:rsidP="00171C8F">
      <w:pPr>
        <w:jc w:val="center"/>
        <w:rPr>
          <w:b/>
          <w:sz w:val="20"/>
          <w:szCs w:val="20"/>
        </w:rPr>
      </w:pPr>
      <w:r w:rsidRPr="00836CD8">
        <w:rPr>
          <w:b/>
          <w:sz w:val="20"/>
          <w:szCs w:val="20"/>
        </w:rPr>
        <w:t>Требования к оформлению заявки на участие в Тендере</w:t>
      </w:r>
    </w:p>
    <w:p w:rsidR="00171C8F" w:rsidRPr="00836CD8" w:rsidRDefault="00171C8F" w:rsidP="00171C8F">
      <w:pPr>
        <w:ind w:firstLine="540"/>
        <w:jc w:val="both"/>
        <w:rPr>
          <w:sz w:val="20"/>
          <w:szCs w:val="20"/>
        </w:rPr>
      </w:pPr>
      <w:r w:rsidRPr="00836CD8">
        <w:rPr>
          <w:sz w:val="20"/>
          <w:szCs w:val="20"/>
        </w:rPr>
        <w:t xml:space="preserve">14. 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w:t>
      </w:r>
    </w:p>
    <w:p w:rsidR="00171C8F" w:rsidRPr="00836CD8" w:rsidRDefault="00171C8F" w:rsidP="00171C8F">
      <w:pPr>
        <w:ind w:firstLine="540"/>
        <w:jc w:val="both"/>
        <w:rPr>
          <w:sz w:val="20"/>
          <w:szCs w:val="20"/>
        </w:rPr>
      </w:pPr>
      <w:proofErr w:type="gramStart"/>
      <w:r w:rsidRPr="00836CD8">
        <w:rPr>
          <w:sz w:val="20"/>
          <w:szCs w:val="20"/>
        </w:rPr>
        <w:t xml:space="preserve">Техническая спецификация тендерной заявки (в прошитом виде, с пронумерованными страницами, последняя из которых должна быть заверена </w:t>
      </w:r>
      <w:r w:rsidRPr="00836CD8">
        <w:rPr>
          <w:color w:val="000000"/>
          <w:spacing w:val="2"/>
          <w:sz w:val="20"/>
          <w:szCs w:val="20"/>
        </w:rPr>
        <w:t>подписью первого руководителя или уполномоченного лица, а также печатью потенциального поставщика (при наличии) и</w:t>
      </w:r>
      <w:r w:rsidRPr="00836CD8">
        <w:rPr>
          <w:sz w:val="20"/>
          <w:szCs w:val="20"/>
        </w:rPr>
        <w:t xml:space="preserve"> оригинал гарантийного обеспечения прикладываются к тендерной заявке отдельно и запечатываются с тендерной заявкой в один конверт, оформленный в соответствии с пунктом 17 настоящей Тендерной документации.</w:t>
      </w:r>
      <w:proofErr w:type="gramEnd"/>
    </w:p>
    <w:p w:rsidR="00171C8F" w:rsidRPr="00836CD8" w:rsidRDefault="00171C8F" w:rsidP="00171C8F">
      <w:pPr>
        <w:ind w:firstLine="540"/>
        <w:jc w:val="both"/>
        <w:rPr>
          <w:sz w:val="20"/>
          <w:szCs w:val="20"/>
        </w:rPr>
      </w:pPr>
      <w:r w:rsidRPr="00836CD8">
        <w:rPr>
          <w:sz w:val="20"/>
          <w:szCs w:val="20"/>
        </w:rPr>
        <w:t>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171C8F" w:rsidRPr="00836CD8" w:rsidRDefault="00171C8F" w:rsidP="00171C8F">
      <w:pPr>
        <w:ind w:firstLine="540"/>
        <w:jc w:val="both"/>
        <w:rPr>
          <w:sz w:val="20"/>
          <w:szCs w:val="20"/>
        </w:rPr>
      </w:pPr>
      <w:r w:rsidRPr="00836CD8">
        <w:rPr>
          <w:sz w:val="20"/>
          <w:szCs w:val="20"/>
        </w:rPr>
        <w:t>15. Тендерная заявка должна быть напечатана либо написана несмываемыми чернилами и подписана потенциальным поставщиком.</w:t>
      </w:r>
    </w:p>
    <w:p w:rsidR="00171C8F" w:rsidRPr="00836CD8" w:rsidRDefault="00171C8F" w:rsidP="00171C8F">
      <w:pPr>
        <w:ind w:firstLine="540"/>
        <w:jc w:val="both"/>
        <w:rPr>
          <w:sz w:val="20"/>
          <w:szCs w:val="20"/>
        </w:rPr>
      </w:pPr>
      <w:r w:rsidRPr="00836CD8">
        <w:rPr>
          <w:sz w:val="20"/>
          <w:szCs w:val="20"/>
        </w:rPr>
        <w:t>16. В тендерной заявке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w:t>
      </w:r>
    </w:p>
    <w:p w:rsidR="00171C8F" w:rsidRPr="00836CD8" w:rsidRDefault="00171C8F" w:rsidP="00171C8F">
      <w:pPr>
        <w:ind w:firstLine="540"/>
        <w:jc w:val="both"/>
        <w:rPr>
          <w:b/>
          <w:sz w:val="20"/>
          <w:szCs w:val="20"/>
        </w:rPr>
      </w:pPr>
      <w:r w:rsidRPr="00836CD8">
        <w:rPr>
          <w:sz w:val="20"/>
          <w:szCs w:val="20"/>
        </w:rPr>
        <w:t xml:space="preserve">17. Потенциальный поставщик запечатывает тендерную заявку в конверт. На конверте должны быть указаны наименование и юридический адрес потенциального поставщика. Конверт должен быть адресован организатору тендера по адресу, указанному в тендерной документации и содержать слова </w:t>
      </w:r>
      <w:r w:rsidRPr="00836CD8">
        <w:rPr>
          <w:b/>
          <w:sz w:val="20"/>
          <w:szCs w:val="20"/>
        </w:rPr>
        <w:t xml:space="preserve">«Тендер по закупу </w:t>
      </w:r>
      <w:r w:rsidR="00F15EF3">
        <w:rPr>
          <w:b/>
          <w:bCs/>
          <w:iCs/>
          <w:sz w:val="20"/>
          <w:szCs w:val="20"/>
          <w:lang w:val="kk-KZ"/>
        </w:rPr>
        <w:t>дезинфекционных средств</w:t>
      </w:r>
      <w:r w:rsidRPr="00836CD8">
        <w:rPr>
          <w:b/>
          <w:sz w:val="20"/>
          <w:szCs w:val="20"/>
        </w:rPr>
        <w:t>»</w:t>
      </w:r>
      <w:r w:rsidRPr="00836CD8">
        <w:rPr>
          <w:sz w:val="20"/>
          <w:szCs w:val="20"/>
        </w:rPr>
        <w:t xml:space="preserve"> и </w:t>
      </w:r>
      <w:r w:rsidRPr="00836CD8">
        <w:rPr>
          <w:b/>
          <w:sz w:val="20"/>
          <w:szCs w:val="20"/>
        </w:rPr>
        <w:t>«Не вскрывать до 1</w:t>
      </w:r>
      <w:r w:rsidR="0068614E" w:rsidRPr="00836CD8">
        <w:rPr>
          <w:b/>
          <w:sz w:val="20"/>
          <w:szCs w:val="20"/>
        </w:rPr>
        <w:t>2</w:t>
      </w:r>
      <w:r w:rsidRPr="00836CD8">
        <w:rPr>
          <w:b/>
          <w:sz w:val="20"/>
          <w:szCs w:val="20"/>
        </w:rPr>
        <w:t>.00 часов «</w:t>
      </w:r>
      <w:r w:rsidR="00F15EF3">
        <w:rPr>
          <w:b/>
          <w:sz w:val="20"/>
          <w:szCs w:val="20"/>
          <w:lang w:val="kk-KZ"/>
        </w:rPr>
        <w:t>14</w:t>
      </w:r>
      <w:r w:rsidRPr="00836CD8">
        <w:rPr>
          <w:b/>
          <w:sz w:val="20"/>
          <w:szCs w:val="20"/>
        </w:rPr>
        <w:t xml:space="preserve">» </w:t>
      </w:r>
      <w:r w:rsidR="00F15EF3">
        <w:rPr>
          <w:b/>
          <w:sz w:val="20"/>
          <w:szCs w:val="20"/>
          <w:lang w:val="kk-KZ"/>
        </w:rPr>
        <w:t>сентября</w:t>
      </w:r>
      <w:r w:rsidR="0068614E" w:rsidRPr="00836CD8">
        <w:rPr>
          <w:b/>
          <w:sz w:val="20"/>
          <w:szCs w:val="20"/>
        </w:rPr>
        <w:t xml:space="preserve"> </w:t>
      </w:r>
      <w:r w:rsidRPr="00836CD8">
        <w:rPr>
          <w:b/>
          <w:sz w:val="20"/>
          <w:szCs w:val="20"/>
        </w:rPr>
        <w:t>2018 года»</w:t>
      </w:r>
      <w:r w:rsidRPr="00836CD8">
        <w:rPr>
          <w:sz w:val="20"/>
          <w:szCs w:val="20"/>
        </w:rPr>
        <w:t>.</w:t>
      </w:r>
    </w:p>
    <w:p w:rsidR="00171C8F" w:rsidRPr="00836CD8" w:rsidRDefault="00171C8F" w:rsidP="00171C8F">
      <w:pPr>
        <w:jc w:val="center"/>
        <w:rPr>
          <w:b/>
          <w:sz w:val="20"/>
          <w:szCs w:val="20"/>
        </w:rPr>
      </w:pPr>
      <w:r w:rsidRPr="00836CD8">
        <w:rPr>
          <w:b/>
          <w:sz w:val="20"/>
          <w:szCs w:val="20"/>
        </w:rPr>
        <w:t>Порядок представления заявки на участие в Тендере</w:t>
      </w:r>
    </w:p>
    <w:p w:rsidR="00171C8F" w:rsidRPr="00836CD8" w:rsidRDefault="00171C8F" w:rsidP="00171C8F">
      <w:pPr>
        <w:ind w:firstLine="540"/>
        <w:jc w:val="both"/>
        <w:rPr>
          <w:sz w:val="20"/>
          <w:szCs w:val="20"/>
        </w:rPr>
      </w:pPr>
      <w:r w:rsidRPr="00836CD8">
        <w:rPr>
          <w:sz w:val="20"/>
          <w:szCs w:val="20"/>
        </w:rPr>
        <w:t xml:space="preserve">18. </w:t>
      </w:r>
      <w:proofErr w:type="gramStart"/>
      <w:r w:rsidRPr="00836CD8">
        <w:rPr>
          <w:sz w:val="20"/>
          <w:szCs w:val="20"/>
        </w:rPr>
        <w:t>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 0</w:t>
      </w:r>
      <w:r w:rsidR="0068614E" w:rsidRPr="00836CD8">
        <w:rPr>
          <w:sz w:val="20"/>
          <w:szCs w:val="20"/>
        </w:rPr>
        <w:t>60026</w:t>
      </w:r>
      <w:r w:rsidRPr="00836CD8">
        <w:rPr>
          <w:sz w:val="20"/>
          <w:szCs w:val="20"/>
        </w:rPr>
        <w:t>, г. Ат</w:t>
      </w:r>
      <w:r w:rsidR="0068614E" w:rsidRPr="00836CD8">
        <w:rPr>
          <w:sz w:val="20"/>
          <w:szCs w:val="20"/>
        </w:rPr>
        <w:t>ырау</w:t>
      </w:r>
      <w:r w:rsidRPr="00836CD8">
        <w:rPr>
          <w:sz w:val="20"/>
          <w:szCs w:val="20"/>
        </w:rPr>
        <w:t xml:space="preserve">, </w:t>
      </w:r>
      <w:r w:rsidR="0068614E" w:rsidRPr="00836CD8">
        <w:rPr>
          <w:sz w:val="20"/>
          <w:szCs w:val="20"/>
        </w:rPr>
        <w:t xml:space="preserve">Черная речка, </w:t>
      </w:r>
      <w:r w:rsidR="0028359F" w:rsidRPr="00836CD8">
        <w:rPr>
          <w:sz w:val="20"/>
          <w:szCs w:val="20"/>
        </w:rPr>
        <w:t>к</w:t>
      </w:r>
      <w:r w:rsidR="0068614E" w:rsidRPr="00836CD8">
        <w:rPr>
          <w:sz w:val="20"/>
          <w:szCs w:val="20"/>
        </w:rPr>
        <w:t>абинет</w:t>
      </w:r>
      <w:r w:rsidR="0028359F" w:rsidRPr="00836CD8">
        <w:rPr>
          <w:sz w:val="20"/>
          <w:szCs w:val="20"/>
        </w:rPr>
        <w:t xml:space="preserve"> экономиста</w:t>
      </w:r>
      <w:r w:rsidRPr="00836CD8">
        <w:rPr>
          <w:sz w:val="20"/>
          <w:szCs w:val="20"/>
        </w:rPr>
        <w:t xml:space="preserve">, секретарю тендерной комиссии </w:t>
      </w:r>
      <w:proofErr w:type="spellStart"/>
      <w:r w:rsidR="0068614E" w:rsidRPr="00836CD8">
        <w:rPr>
          <w:b/>
          <w:sz w:val="20"/>
          <w:szCs w:val="20"/>
        </w:rPr>
        <w:t>Алмухановой</w:t>
      </w:r>
      <w:proofErr w:type="spellEnd"/>
      <w:r w:rsidR="0068614E" w:rsidRPr="00836CD8">
        <w:rPr>
          <w:b/>
          <w:sz w:val="20"/>
          <w:szCs w:val="20"/>
        </w:rPr>
        <w:t xml:space="preserve"> </w:t>
      </w:r>
      <w:proofErr w:type="spellStart"/>
      <w:r w:rsidR="0068614E" w:rsidRPr="00836CD8">
        <w:rPr>
          <w:b/>
          <w:sz w:val="20"/>
          <w:szCs w:val="20"/>
        </w:rPr>
        <w:t>Айгул</w:t>
      </w:r>
      <w:proofErr w:type="spellEnd"/>
      <w:r w:rsidR="0068614E" w:rsidRPr="00836CD8">
        <w:rPr>
          <w:b/>
          <w:sz w:val="20"/>
          <w:szCs w:val="20"/>
        </w:rPr>
        <w:t xml:space="preserve"> </w:t>
      </w:r>
      <w:proofErr w:type="spellStart"/>
      <w:r w:rsidR="0068614E" w:rsidRPr="00836CD8">
        <w:rPr>
          <w:b/>
          <w:sz w:val="20"/>
          <w:szCs w:val="20"/>
        </w:rPr>
        <w:t>Сериккалиевне</w:t>
      </w:r>
      <w:proofErr w:type="spellEnd"/>
      <w:r w:rsidRPr="00836CD8">
        <w:rPr>
          <w:sz w:val="20"/>
          <w:szCs w:val="20"/>
        </w:rPr>
        <w:t xml:space="preserve"> в срок </w:t>
      </w:r>
      <w:r w:rsidRPr="00836CD8">
        <w:rPr>
          <w:b/>
          <w:sz w:val="20"/>
          <w:szCs w:val="20"/>
        </w:rPr>
        <w:t>до 1</w:t>
      </w:r>
      <w:r w:rsidR="0068614E" w:rsidRPr="00836CD8">
        <w:rPr>
          <w:b/>
          <w:sz w:val="20"/>
          <w:szCs w:val="20"/>
        </w:rPr>
        <w:t>0</w:t>
      </w:r>
      <w:r w:rsidRPr="00836CD8">
        <w:rPr>
          <w:b/>
          <w:sz w:val="20"/>
          <w:szCs w:val="20"/>
        </w:rPr>
        <w:t>-00 часов «</w:t>
      </w:r>
      <w:r w:rsidR="00F15EF3">
        <w:rPr>
          <w:b/>
          <w:sz w:val="20"/>
          <w:szCs w:val="20"/>
          <w:lang w:val="kk-KZ"/>
        </w:rPr>
        <w:t>14</w:t>
      </w:r>
      <w:r w:rsidRPr="00836CD8">
        <w:rPr>
          <w:b/>
          <w:sz w:val="20"/>
          <w:szCs w:val="20"/>
          <w:lang w:val="kk-KZ"/>
        </w:rPr>
        <w:t>»</w:t>
      </w:r>
      <w:r w:rsidRPr="00836CD8">
        <w:rPr>
          <w:b/>
          <w:sz w:val="20"/>
          <w:szCs w:val="20"/>
        </w:rPr>
        <w:t xml:space="preserve"> </w:t>
      </w:r>
      <w:r w:rsidR="00F15EF3">
        <w:rPr>
          <w:b/>
          <w:sz w:val="20"/>
          <w:szCs w:val="20"/>
          <w:lang w:val="kk-KZ"/>
        </w:rPr>
        <w:t>сентября</w:t>
      </w:r>
      <w:r w:rsidR="0068614E" w:rsidRPr="00836CD8">
        <w:rPr>
          <w:b/>
          <w:sz w:val="20"/>
          <w:szCs w:val="20"/>
        </w:rPr>
        <w:t xml:space="preserve"> </w:t>
      </w:r>
      <w:r w:rsidRPr="00836CD8">
        <w:rPr>
          <w:b/>
          <w:sz w:val="20"/>
          <w:szCs w:val="20"/>
        </w:rPr>
        <w:t>2018 года</w:t>
      </w:r>
      <w:r w:rsidRPr="00836CD8">
        <w:rPr>
          <w:sz w:val="20"/>
          <w:szCs w:val="20"/>
        </w:rPr>
        <w:t xml:space="preserve"> включительно – окончательный срок </w:t>
      </w:r>
      <w:r w:rsidRPr="00836CD8">
        <w:rPr>
          <w:rStyle w:val="s3"/>
          <w:i w:val="0"/>
          <w:color w:val="auto"/>
          <w:sz w:val="20"/>
          <w:szCs w:val="20"/>
        </w:rPr>
        <w:t>приема тендерных заявок.</w:t>
      </w:r>
      <w:r w:rsidRPr="00836CD8">
        <w:rPr>
          <w:sz w:val="20"/>
          <w:szCs w:val="20"/>
        </w:rPr>
        <w:t xml:space="preserve"> </w:t>
      </w:r>
      <w:proofErr w:type="gramEnd"/>
    </w:p>
    <w:p w:rsidR="00171C8F" w:rsidRPr="00836CD8" w:rsidRDefault="00171C8F" w:rsidP="00171C8F">
      <w:pPr>
        <w:ind w:firstLine="540"/>
        <w:jc w:val="both"/>
        <w:rPr>
          <w:sz w:val="20"/>
          <w:szCs w:val="20"/>
        </w:rPr>
      </w:pPr>
      <w:r w:rsidRPr="00836CD8">
        <w:rPr>
          <w:sz w:val="20"/>
          <w:szCs w:val="20"/>
        </w:rPr>
        <w:t>19. Все тендерные заявки, полученные организатором закупок после истечения окончательного срока представления тендерных заявок,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
    <w:p w:rsidR="00171C8F" w:rsidRPr="00836CD8" w:rsidRDefault="00171C8F" w:rsidP="00171C8F">
      <w:pPr>
        <w:ind w:firstLine="540"/>
        <w:jc w:val="both"/>
        <w:rPr>
          <w:sz w:val="20"/>
          <w:szCs w:val="20"/>
        </w:rPr>
      </w:pPr>
      <w:r w:rsidRPr="00836CD8">
        <w:rPr>
          <w:sz w:val="20"/>
          <w:szCs w:val="20"/>
        </w:rPr>
        <w:t>20. Представленные потенциальными поставщиками или их уполномоченными представителями заявки на участие в тендере регистрируются секретарем тендерной комиссии по данному тендеру организатора закупок в соответствующем журнале с указанием даты и времени приема заявок на участие в тендере.</w:t>
      </w:r>
    </w:p>
    <w:p w:rsidR="00171C8F" w:rsidRPr="00836CD8" w:rsidRDefault="00171C8F" w:rsidP="00171C8F">
      <w:pPr>
        <w:ind w:firstLine="540"/>
        <w:jc w:val="both"/>
        <w:rPr>
          <w:dstrike/>
          <w:sz w:val="20"/>
          <w:szCs w:val="20"/>
        </w:rPr>
      </w:pPr>
      <w:r w:rsidRPr="00836CD8">
        <w:rPr>
          <w:sz w:val="20"/>
          <w:szCs w:val="20"/>
        </w:rPr>
        <w:t xml:space="preserve">21. Не подлежат приему и регистрации конверты </w:t>
      </w:r>
      <w:proofErr w:type="gramStart"/>
      <w:r w:rsidRPr="00836CD8">
        <w:rPr>
          <w:sz w:val="20"/>
          <w:szCs w:val="20"/>
        </w:rPr>
        <w:t>с заявками на участие в тендере с нарушением требований к оформлению</w:t>
      </w:r>
      <w:proofErr w:type="gramEnd"/>
      <w:r w:rsidRPr="00836CD8">
        <w:rPr>
          <w:sz w:val="20"/>
          <w:szCs w:val="20"/>
        </w:rPr>
        <w:t xml:space="preserve"> конвертов с тендерными заявками на участие в тендере, предусмотренными настоящей тендерной документацией.</w:t>
      </w:r>
    </w:p>
    <w:p w:rsidR="00171C8F" w:rsidRPr="00836CD8" w:rsidRDefault="00171C8F" w:rsidP="00171C8F">
      <w:pPr>
        <w:jc w:val="center"/>
        <w:rPr>
          <w:b/>
          <w:sz w:val="20"/>
          <w:szCs w:val="20"/>
        </w:rPr>
      </w:pPr>
      <w:r w:rsidRPr="00836CD8">
        <w:rPr>
          <w:b/>
          <w:sz w:val="20"/>
          <w:szCs w:val="20"/>
        </w:rPr>
        <w:t>Изменение Тендерных заявок и их отзыв</w:t>
      </w:r>
    </w:p>
    <w:p w:rsidR="00171C8F" w:rsidRPr="00836CD8" w:rsidRDefault="00171C8F" w:rsidP="00171C8F">
      <w:pPr>
        <w:ind w:firstLine="567"/>
        <w:jc w:val="both"/>
        <w:rPr>
          <w:sz w:val="20"/>
          <w:szCs w:val="20"/>
        </w:rPr>
      </w:pPr>
      <w:r w:rsidRPr="00836CD8">
        <w:rPr>
          <w:sz w:val="20"/>
          <w:szCs w:val="20"/>
        </w:rPr>
        <w:t xml:space="preserve">22. Потенциальный поставщик вправе изменить или отозвать свою тендерную заявку до истечения срока представления тендерной заявки. При этом он имеет право на возврат гарантийного обеспечения своей тендерной заявки. Внесение изменения должно быть подготовлено, запечатано и представлено так же, как и сама заявка на участие в тендере. </w:t>
      </w:r>
    </w:p>
    <w:p w:rsidR="00171C8F" w:rsidRPr="00836CD8" w:rsidRDefault="00171C8F" w:rsidP="00171C8F">
      <w:pPr>
        <w:ind w:firstLine="540"/>
        <w:jc w:val="both"/>
        <w:rPr>
          <w:sz w:val="20"/>
          <w:szCs w:val="20"/>
        </w:rPr>
      </w:pPr>
      <w:r w:rsidRPr="00836CD8">
        <w:rPr>
          <w:sz w:val="20"/>
          <w:szCs w:val="20"/>
        </w:rPr>
        <w:t xml:space="preserve">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 </w:t>
      </w:r>
    </w:p>
    <w:p w:rsidR="00171C8F" w:rsidRPr="00836CD8" w:rsidRDefault="00171C8F" w:rsidP="00171C8F">
      <w:pPr>
        <w:ind w:firstLine="540"/>
        <w:jc w:val="both"/>
        <w:rPr>
          <w:sz w:val="20"/>
          <w:szCs w:val="20"/>
        </w:rPr>
      </w:pPr>
      <w:r w:rsidRPr="00836CD8">
        <w:rPr>
          <w:sz w:val="20"/>
          <w:szCs w:val="20"/>
        </w:rPr>
        <w:t>23. Не допускается внесение изменений в тендерные заявки после истечения срока представления тендерных заявок.</w:t>
      </w:r>
    </w:p>
    <w:p w:rsidR="00171C8F" w:rsidRPr="00836CD8" w:rsidRDefault="00171C8F" w:rsidP="00171C8F">
      <w:pPr>
        <w:ind w:firstLine="540"/>
        <w:jc w:val="both"/>
        <w:rPr>
          <w:sz w:val="20"/>
          <w:szCs w:val="20"/>
        </w:rPr>
      </w:pPr>
      <w:r w:rsidRPr="00836CD8">
        <w:rPr>
          <w:sz w:val="20"/>
          <w:szCs w:val="20"/>
        </w:rPr>
        <w:lastRenderedPageBreak/>
        <w:t>24. Потенциальный поставщик несет все расходы, связанные с его участием в тендере. Заказчик, организатор закупок, тендерная комиссия, экспертная комиссия, эксперт не несут обязательства по возмещению этих расходов независимо от итогов закупок способом тендера.</w:t>
      </w:r>
    </w:p>
    <w:p w:rsidR="00171C8F" w:rsidRPr="00836CD8" w:rsidRDefault="00171C8F" w:rsidP="00171C8F">
      <w:pPr>
        <w:jc w:val="center"/>
        <w:rPr>
          <w:b/>
          <w:sz w:val="20"/>
          <w:szCs w:val="20"/>
        </w:rPr>
      </w:pPr>
      <w:r w:rsidRPr="00836CD8">
        <w:rPr>
          <w:b/>
          <w:sz w:val="20"/>
          <w:szCs w:val="20"/>
        </w:rPr>
        <w:t>5. Вскрытие тендерной комиссией конвертов с заявками на участие в Тендере</w:t>
      </w:r>
    </w:p>
    <w:p w:rsidR="00171C8F" w:rsidRPr="00836CD8" w:rsidRDefault="00171C8F" w:rsidP="00171C8F">
      <w:pPr>
        <w:ind w:firstLine="540"/>
        <w:jc w:val="both"/>
        <w:rPr>
          <w:sz w:val="20"/>
          <w:szCs w:val="20"/>
        </w:rPr>
      </w:pPr>
      <w:r w:rsidRPr="00836CD8">
        <w:rPr>
          <w:sz w:val="20"/>
          <w:szCs w:val="20"/>
        </w:rPr>
        <w:t>25.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представителей</w:t>
      </w:r>
      <w:r w:rsidRPr="00836CD8">
        <w:rPr>
          <w:sz w:val="20"/>
          <w:szCs w:val="20"/>
          <w:lang w:val="kk-KZ"/>
        </w:rPr>
        <w:t xml:space="preserve"> </w:t>
      </w:r>
      <w:r w:rsidR="0068614E" w:rsidRPr="00836CD8">
        <w:rPr>
          <w:b/>
          <w:sz w:val="20"/>
          <w:szCs w:val="20"/>
          <w:lang w:val="kk-KZ"/>
        </w:rPr>
        <w:t>«</w:t>
      </w:r>
      <w:r w:rsidR="00F15EF3">
        <w:rPr>
          <w:b/>
          <w:sz w:val="20"/>
          <w:szCs w:val="20"/>
          <w:lang w:val="kk-KZ"/>
        </w:rPr>
        <w:t>14</w:t>
      </w:r>
      <w:r w:rsidRPr="00836CD8">
        <w:rPr>
          <w:b/>
          <w:sz w:val="20"/>
          <w:szCs w:val="20"/>
          <w:lang w:val="kk-KZ"/>
        </w:rPr>
        <w:t>»</w:t>
      </w:r>
      <w:r w:rsidRPr="00836CD8">
        <w:rPr>
          <w:b/>
          <w:sz w:val="20"/>
          <w:szCs w:val="20"/>
        </w:rPr>
        <w:t xml:space="preserve"> </w:t>
      </w:r>
      <w:r w:rsidR="00F15EF3">
        <w:rPr>
          <w:b/>
          <w:sz w:val="20"/>
          <w:szCs w:val="20"/>
          <w:lang w:val="kk-KZ"/>
        </w:rPr>
        <w:t>сентября</w:t>
      </w:r>
      <w:r w:rsidRPr="00836CD8">
        <w:rPr>
          <w:b/>
          <w:sz w:val="20"/>
          <w:szCs w:val="20"/>
        </w:rPr>
        <w:t xml:space="preserve"> 2018 года в 1</w:t>
      </w:r>
      <w:r w:rsidR="0068614E" w:rsidRPr="00836CD8">
        <w:rPr>
          <w:b/>
          <w:sz w:val="20"/>
          <w:szCs w:val="20"/>
        </w:rPr>
        <w:t>2</w:t>
      </w:r>
      <w:r w:rsidRPr="00836CD8">
        <w:rPr>
          <w:b/>
          <w:sz w:val="20"/>
          <w:szCs w:val="20"/>
        </w:rPr>
        <w:t>.00 часов</w:t>
      </w:r>
      <w:r w:rsidRPr="00836CD8">
        <w:rPr>
          <w:sz w:val="20"/>
          <w:szCs w:val="20"/>
        </w:rPr>
        <w:t xml:space="preserve"> по адресу: г. Ат</w:t>
      </w:r>
      <w:r w:rsidR="0028359F" w:rsidRPr="00836CD8">
        <w:rPr>
          <w:sz w:val="20"/>
          <w:szCs w:val="20"/>
        </w:rPr>
        <w:t>ырау</w:t>
      </w:r>
      <w:r w:rsidRPr="00836CD8">
        <w:rPr>
          <w:sz w:val="20"/>
          <w:szCs w:val="20"/>
        </w:rPr>
        <w:t xml:space="preserve">, </w:t>
      </w:r>
      <w:r w:rsidR="0028359F" w:rsidRPr="00836CD8">
        <w:rPr>
          <w:sz w:val="20"/>
          <w:szCs w:val="20"/>
        </w:rPr>
        <w:t>Черная речка</w:t>
      </w:r>
      <w:r w:rsidRPr="00836CD8">
        <w:rPr>
          <w:sz w:val="20"/>
          <w:szCs w:val="20"/>
        </w:rPr>
        <w:t>, каб</w:t>
      </w:r>
      <w:r w:rsidR="0028359F" w:rsidRPr="00836CD8">
        <w:rPr>
          <w:sz w:val="20"/>
          <w:szCs w:val="20"/>
        </w:rPr>
        <w:t>инет</w:t>
      </w:r>
      <w:r w:rsidRPr="00836CD8">
        <w:rPr>
          <w:sz w:val="20"/>
          <w:szCs w:val="20"/>
        </w:rPr>
        <w:t xml:space="preserve"> </w:t>
      </w:r>
      <w:r w:rsidR="0028359F" w:rsidRPr="00836CD8">
        <w:rPr>
          <w:sz w:val="20"/>
          <w:szCs w:val="20"/>
        </w:rPr>
        <w:t>экономиста</w:t>
      </w:r>
      <w:r w:rsidRPr="00836CD8">
        <w:rPr>
          <w:sz w:val="20"/>
          <w:szCs w:val="20"/>
        </w:rPr>
        <w:t>.</w:t>
      </w:r>
    </w:p>
    <w:p w:rsidR="00171C8F" w:rsidRPr="00836CD8" w:rsidRDefault="00171C8F" w:rsidP="00171C8F">
      <w:pPr>
        <w:ind w:firstLine="540"/>
        <w:jc w:val="both"/>
        <w:rPr>
          <w:sz w:val="20"/>
          <w:szCs w:val="20"/>
        </w:rPr>
      </w:pPr>
      <w:r w:rsidRPr="00836CD8">
        <w:rPr>
          <w:sz w:val="20"/>
          <w:szCs w:val="20"/>
        </w:rPr>
        <w:t>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закупок и настоящей тендерной документацией.</w:t>
      </w:r>
    </w:p>
    <w:p w:rsidR="00171C8F" w:rsidRPr="00836CD8" w:rsidRDefault="00171C8F" w:rsidP="00171C8F">
      <w:pPr>
        <w:ind w:firstLine="540"/>
        <w:jc w:val="both"/>
        <w:rPr>
          <w:sz w:val="20"/>
          <w:szCs w:val="20"/>
        </w:rPr>
      </w:pPr>
      <w:r w:rsidRPr="00836CD8">
        <w:rPr>
          <w:rStyle w:val="s3"/>
          <w:i w:val="0"/>
          <w:color w:val="auto"/>
          <w:sz w:val="20"/>
          <w:szCs w:val="20"/>
        </w:rPr>
        <w:t>В случае</w:t>
      </w:r>
      <w:proofErr w:type="gramStart"/>
      <w:r w:rsidRPr="00836CD8">
        <w:rPr>
          <w:rStyle w:val="s3"/>
          <w:i w:val="0"/>
          <w:color w:val="auto"/>
          <w:sz w:val="20"/>
          <w:szCs w:val="20"/>
        </w:rPr>
        <w:t>,</w:t>
      </w:r>
      <w:proofErr w:type="gramEnd"/>
      <w:r w:rsidRPr="00836CD8">
        <w:rPr>
          <w:rStyle w:val="s3"/>
          <w:i w:val="0"/>
          <w:color w:val="auto"/>
          <w:sz w:val="20"/>
          <w:szCs w:val="20"/>
        </w:rPr>
        <w:t xml:space="preserve"> если на тендер (лот) представлена только одна заявка на участие в тендере, то данная заявка на участие в тендере также вскрывается.</w:t>
      </w:r>
      <w:r w:rsidRPr="00836CD8">
        <w:rPr>
          <w:sz w:val="20"/>
          <w:szCs w:val="20"/>
        </w:rPr>
        <w:t xml:space="preserve"> </w:t>
      </w:r>
    </w:p>
    <w:p w:rsidR="00171C8F" w:rsidRPr="00836CD8" w:rsidRDefault="00171C8F" w:rsidP="00171C8F">
      <w:pPr>
        <w:ind w:firstLine="540"/>
        <w:jc w:val="both"/>
        <w:rPr>
          <w:sz w:val="20"/>
          <w:szCs w:val="20"/>
        </w:rPr>
      </w:pPr>
      <w:r w:rsidRPr="00836CD8">
        <w:rPr>
          <w:sz w:val="20"/>
          <w:szCs w:val="20"/>
        </w:rPr>
        <w:t xml:space="preserve">26. Присутствующие на процедуре вскрытия конвертов с заявками на участие в тендере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по адресу: </w:t>
      </w:r>
      <w:r w:rsidR="0068614E" w:rsidRPr="00836CD8">
        <w:rPr>
          <w:sz w:val="20"/>
          <w:szCs w:val="20"/>
        </w:rPr>
        <w:t xml:space="preserve">060026, г. Атырау, Черная речка, </w:t>
      </w:r>
      <w:r w:rsidR="0028359F" w:rsidRPr="00836CD8">
        <w:rPr>
          <w:sz w:val="20"/>
          <w:szCs w:val="20"/>
        </w:rPr>
        <w:t>к</w:t>
      </w:r>
      <w:r w:rsidR="0068614E" w:rsidRPr="00836CD8">
        <w:rPr>
          <w:sz w:val="20"/>
          <w:szCs w:val="20"/>
        </w:rPr>
        <w:t>абинет</w:t>
      </w:r>
      <w:r w:rsidR="0028359F" w:rsidRPr="00836CD8">
        <w:rPr>
          <w:sz w:val="20"/>
          <w:szCs w:val="20"/>
        </w:rPr>
        <w:t xml:space="preserve"> экономиста </w:t>
      </w:r>
      <w:r w:rsidRPr="00836CD8">
        <w:rPr>
          <w:b/>
          <w:sz w:val="20"/>
          <w:szCs w:val="20"/>
          <w:lang w:val="kk-KZ"/>
        </w:rPr>
        <w:t>с 1</w:t>
      </w:r>
      <w:r w:rsidR="0028359F" w:rsidRPr="00836CD8">
        <w:rPr>
          <w:b/>
          <w:sz w:val="20"/>
          <w:szCs w:val="20"/>
          <w:lang w:val="kk-KZ"/>
        </w:rPr>
        <w:t>1</w:t>
      </w:r>
      <w:r w:rsidRPr="00836CD8">
        <w:rPr>
          <w:b/>
          <w:sz w:val="20"/>
          <w:szCs w:val="20"/>
          <w:lang w:val="kk-KZ"/>
        </w:rPr>
        <w:t>.30 часов</w:t>
      </w:r>
      <w:r w:rsidRPr="00836CD8">
        <w:rPr>
          <w:sz w:val="20"/>
          <w:szCs w:val="20"/>
          <w:lang w:val="kk-KZ"/>
        </w:rPr>
        <w:t xml:space="preserve"> </w:t>
      </w:r>
      <w:r w:rsidRPr="00836CD8">
        <w:rPr>
          <w:b/>
          <w:sz w:val="20"/>
          <w:szCs w:val="20"/>
        </w:rPr>
        <w:t>до 1</w:t>
      </w:r>
      <w:r w:rsidR="0028359F" w:rsidRPr="00836CD8">
        <w:rPr>
          <w:b/>
          <w:sz w:val="20"/>
          <w:szCs w:val="20"/>
        </w:rPr>
        <w:t>1</w:t>
      </w:r>
      <w:r w:rsidRPr="00836CD8">
        <w:rPr>
          <w:b/>
          <w:sz w:val="20"/>
          <w:szCs w:val="20"/>
        </w:rPr>
        <w:t xml:space="preserve">.45 часов </w:t>
      </w:r>
      <w:r w:rsidRPr="00836CD8">
        <w:rPr>
          <w:b/>
          <w:sz w:val="20"/>
          <w:szCs w:val="20"/>
          <w:lang w:val="kk-KZ"/>
        </w:rPr>
        <w:t>«</w:t>
      </w:r>
      <w:r w:rsidR="00F15EF3">
        <w:rPr>
          <w:b/>
          <w:sz w:val="20"/>
          <w:szCs w:val="20"/>
          <w:lang w:val="kk-KZ"/>
        </w:rPr>
        <w:t>14</w:t>
      </w:r>
      <w:r w:rsidRPr="00836CD8">
        <w:rPr>
          <w:b/>
          <w:sz w:val="20"/>
          <w:szCs w:val="20"/>
          <w:lang w:val="kk-KZ"/>
        </w:rPr>
        <w:t>»</w:t>
      </w:r>
      <w:r w:rsidRPr="00836CD8">
        <w:rPr>
          <w:b/>
          <w:sz w:val="20"/>
          <w:szCs w:val="20"/>
        </w:rPr>
        <w:t xml:space="preserve"> </w:t>
      </w:r>
      <w:r w:rsidR="00F15EF3">
        <w:rPr>
          <w:b/>
          <w:sz w:val="20"/>
          <w:szCs w:val="20"/>
          <w:lang w:val="kk-KZ"/>
        </w:rPr>
        <w:t>сентября</w:t>
      </w:r>
      <w:r w:rsidRPr="00836CD8">
        <w:rPr>
          <w:b/>
          <w:sz w:val="20"/>
          <w:szCs w:val="20"/>
        </w:rPr>
        <w:t xml:space="preserve"> 201</w:t>
      </w:r>
      <w:r w:rsidR="0028359F" w:rsidRPr="00836CD8">
        <w:rPr>
          <w:b/>
          <w:sz w:val="20"/>
          <w:szCs w:val="20"/>
        </w:rPr>
        <w:t>8</w:t>
      </w:r>
      <w:r w:rsidRPr="00836CD8">
        <w:rPr>
          <w:b/>
          <w:sz w:val="20"/>
          <w:szCs w:val="20"/>
        </w:rPr>
        <w:t xml:space="preserve"> года.</w:t>
      </w:r>
      <w:r w:rsidRPr="00836CD8">
        <w:rPr>
          <w:sz w:val="20"/>
          <w:szCs w:val="20"/>
        </w:rPr>
        <w:t xml:space="preserve"> </w:t>
      </w:r>
    </w:p>
    <w:p w:rsidR="00171C8F" w:rsidRPr="00836CD8" w:rsidRDefault="00171C8F" w:rsidP="00171C8F">
      <w:pPr>
        <w:ind w:firstLine="540"/>
        <w:jc w:val="both"/>
        <w:rPr>
          <w:sz w:val="20"/>
          <w:szCs w:val="20"/>
        </w:rPr>
      </w:pPr>
      <w:r w:rsidRPr="00836CD8">
        <w:rPr>
          <w:sz w:val="20"/>
          <w:szCs w:val="20"/>
        </w:rPr>
        <w:t>Потенциальные поставщики и их уполномоченные представители уведомляют тендерную комиссию о технических средствах аудиозаписи и видеосъемки, которые они намерены использовать для записи процедуры вскрытия конвертов с заявками на участие в тендере.</w:t>
      </w:r>
    </w:p>
    <w:p w:rsidR="00171C8F" w:rsidRPr="00836CD8" w:rsidRDefault="00171C8F" w:rsidP="00171C8F">
      <w:pPr>
        <w:ind w:firstLine="540"/>
        <w:jc w:val="both"/>
        <w:rPr>
          <w:sz w:val="20"/>
          <w:szCs w:val="20"/>
        </w:rPr>
      </w:pPr>
      <w:r w:rsidRPr="00836CD8">
        <w:rPr>
          <w:sz w:val="20"/>
          <w:szCs w:val="20"/>
        </w:rPr>
        <w:t xml:space="preserve">27. Не допускается вмешательство потенциальных поставщиков или их уполномоченных представителей потенциальных поставщиков, присутствующих на заседании тендерной комиссии по вскрытию конвертов с заявками на участие в </w:t>
      </w:r>
      <w:r w:rsidRPr="00836CD8">
        <w:rPr>
          <w:rStyle w:val="s3"/>
          <w:i w:val="0"/>
          <w:color w:val="auto"/>
          <w:sz w:val="20"/>
          <w:szCs w:val="20"/>
        </w:rPr>
        <w:t>тендер</w:t>
      </w:r>
      <w:r w:rsidRPr="00836CD8">
        <w:rPr>
          <w:sz w:val="20"/>
          <w:szCs w:val="20"/>
        </w:rPr>
        <w:t>е, в деятельность тендерной комиссии, секретаря тендерной комиссии.</w:t>
      </w:r>
    </w:p>
    <w:p w:rsidR="00171C8F" w:rsidRPr="00836CD8" w:rsidRDefault="00171C8F" w:rsidP="00171C8F">
      <w:pPr>
        <w:ind w:firstLine="540"/>
        <w:rPr>
          <w:sz w:val="20"/>
          <w:szCs w:val="20"/>
        </w:rPr>
      </w:pPr>
      <w:r w:rsidRPr="00836CD8">
        <w:rPr>
          <w:sz w:val="20"/>
          <w:szCs w:val="20"/>
        </w:rPr>
        <w:t>28. На указанном заседании тендерной комиссии:</w:t>
      </w:r>
    </w:p>
    <w:p w:rsidR="00171C8F" w:rsidRPr="00836CD8" w:rsidRDefault="00171C8F" w:rsidP="00171C8F">
      <w:pPr>
        <w:ind w:firstLine="540"/>
        <w:jc w:val="both"/>
        <w:rPr>
          <w:sz w:val="20"/>
          <w:szCs w:val="20"/>
        </w:rPr>
      </w:pPr>
      <w:r w:rsidRPr="00836CD8">
        <w:rPr>
          <w:sz w:val="20"/>
          <w:szCs w:val="20"/>
        </w:rPr>
        <w:t>1) секретарь тендерной комиссии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документов, составляющих тендерную заявку, и регистрирует данную информацию в протоколе вскрытия конвертов с тендерными заявками; информирует уполномоченных представителей потенциального поставщика о сроке, в течение которого они могут получить копию указанного протокола заседания тендерной комиссии;</w:t>
      </w:r>
    </w:p>
    <w:p w:rsidR="00171C8F" w:rsidRPr="00836CD8" w:rsidRDefault="00171C8F" w:rsidP="00171C8F">
      <w:pPr>
        <w:ind w:firstLine="540"/>
        <w:jc w:val="both"/>
        <w:rPr>
          <w:sz w:val="20"/>
          <w:szCs w:val="20"/>
        </w:rPr>
      </w:pPr>
      <w:r w:rsidRPr="00836CD8">
        <w:rPr>
          <w:sz w:val="20"/>
          <w:szCs w:val="20"/>
        </w:rPr>
        <w:t>2) председатель тендерной комиссии либо лицо, определенное председателем из числа членов тендерной комиссии, вскрывает конверты с заявками на участие в тендере и оглашает перечень документов, содержащихся в заявке и их краткое содержание.</w:t>
      </w:r>
    </w:p>
    <w:p w:rsidR="00171C8F" w:rsidRPr="00836CD8" w:rsidRDefault="00171C8F" w:rsidP="00171C8F">
      <w:pPr>
        <w:ind w:firstLine="540"/>
        <w:jc w:val="both"/>
        <w:rPr>
          <w:sz w:val="20"/>
          <w:szCs w:val="20"/>
        </w:rPr>
      </w:pPr>
      <w:r w:rsidRPr="00836CD8">
        <w:rPr>
          <w:sz w:val="20"/>
          <w:szCs w:val="20"/>
        </w:rPr>
        <w:t xml:space="preserve">Протокол заседания тендерной комиссии по вскрытию конвертов с заявками на участие в тендере </w:t>
      </w:r>
      <w:proofErr w:type="gramStart"/>
      <w:r w:rsidRPr="00836CD8">
        <w:rPr>
          <w:sz w:val="20"/>
          <w:szCs w:val="20"/>
        </w:rPr>
        <w:t>подписывается</w:t>
      </w:r>
      <w:proofErr w:type="gramEnd"/>
      <w:r w:rsidRPr="00836CD8">
        <w:rPr>
          <w:sz w:val="20"/>
          <w:szCs w:val="20"/>
        </w:rPr>
        <w:t xml:space="preserve"> и полистно парафируются всеми присутствующими на заседании членами тендерной комиссии, ее председателем, его заместителем, а также секретарем тендерной комиссии.</w:t>
      </w:r>
    </w:p>
    <w:p w:rsidR="00171C8F" w:rsidRPr="00836CD8" w:rsidRDefault="00171C8F" w:rsidP="00171C8F">
      <w:pPr>
        <w:ind w:firstLine="540"/>
        <w:jc w:val="both"/>
        <w:rPr>
          <w:sz w:val="20"/>
          <w:szCs w:val="20"/>
        </w:rPr>
      </w:pPr>
      <w:proofErr w:type="gramStart"/>
      <w:r w:rsidRPr="00836CD8">
        <w:rPr>
          <w:sz w:val="20"/>
          <w:szCs w:val="20"/>
        </w:rPr>
        <w:t>Копия протокола указанного заседания тендерной комиссии предоставляется потенциальным поставщикам или их уполномоченным представителям, присутствовавшим на заседании тендерной комиссии по вскрытию конвертов с заявками на участие в тендере, не позднее двух рабочих дней, следующих за днем указанного заседания тендерной комиссии, а отсутствующим – по их письменному запросу в срок, не позднее двух рабочих дней со дня получения запроса.</w:t>
      </w:r>
      <w:proofErr w:type="gramEnd"/>
    </w:p>
    <w:p w:rsidR="00171C8F" w:rsidRPr="00836CD8" w:rsidRDefault="00171C8F" w:rsidP="00171C8F">
      <w:pPr>
        <w:jc w:val="center"/>
        <w:rPr>
          <w:rStyle w:val="s1"/>
          <w:sz w:val="20"/>
          <w:szCs w:val="20"/>
        </w:rPr>
      </w:pPr>
      <w:r w:rsidRPr="00836CD8">
        <w:rPr>
          <w:rStyle w:val="s1"/>
          <w:sz w:val="20"/>
          <w:szCs w:val="20"/>
        </w:rPr>
        <w:t>6. Оценка и сопоставление тендерных заявок </w:t>
      </w:r>
    </w:p>
    <w:p w:rsidR="00171C8F" w:rsidRPr="00836CD8" w:rsidRDefault="00171C8F" w:rsidP="00171C8F">
      <w:pPr>
        <w:ind w:firstLine="400"/>
        <w:rPr>
          <w:sz w:val="20"/>
          <w:szCs w:val="20"/>
        </w:rPr>
      </w:pPr>
      <w:r w:rsidRPr="00836CD8">
        <w:rPr>
          <w:rStyle w:val="s0"/>
          <w:sz w:val="20"/>
          <w:szCs w:val="20"/>
        </w:rPr>
        <w:t>29. При оценке и сопоставлении тендерных заявок:</w:t>
      </w:r>
    </w:p>
    <w:p w:rsidR="00171C8F" w:rsidRPr="00836CD8" w:rsidRDefault="00171C8F" w:rsidP="00171C8F">
      <w:pPr>
        <w:ind w:firstLine="400"/>
        <w:jc w:val="both"/>
        <w:rPr>
          <w:sz w:val="20"/>
          <w:szCs w:val="20"/>
        </w:rPr>
      </w:pPr>
      <w:r w:rsidRPr="00836CD8">
        <w:rPr>
          <w:rStyle w:val="s0"/>
          <w:sz w:val="20"/>
          <w:szCs w:val="20"/>
        </w:rPr>
        <w:t>1) тендерная комиссия вправе запрашивать у потенциальных поставщиков разъяснения в связи с их тендерными заявками с тем, чтобы облегчить рассмотрение, оценку и сопоставление заявок на участие в тендере;</w:t>
      </w:r>
    </w:p>
    <w:p w:rsidR="00171C8F" w:rsidRPr="00836CD8" w:rsidRDefault="00171C8F" w:rsidP="00171C8F">
      <w:pPr>
        <w:ind w:firstLine="400"/>
        <w:jc w:val="both"/>
        <w:rPr>
          <w:sz w:val="20"/>
          <w:szCs w:val="20"/>
        </w:rPr>
      </w:pPr>
      <w:r w:rsidRPr="00836CD8">
        <w:rPr>
          <w:rStyle w:val="s0"/>
          <w:sz w:val="20"/>
          <w:szCs w:val="20"/>
        </w:rPr>
        <w:t>2) не допускаются запросы, предложения или дополнения с тем, чтобы привести тендерную заявку, не отвечающую квалификационным требованиям и требованиям тендерной документации, в соответствие с этими требованиями.</w:t>
      </w:r>
    </w:p>
    <w:p w:rsidR="00171C8F" w:rsidRPr="00836CD8" w:rsidRDefault="00171C8F" w:rsidP="00171C8F">
      <w:pPr>
        <w:ind w:firstLine="400"/>
        <w:rPr>
          <w:sz w:val="20"/>
          <w:szCs w:val="20"/>
        </w:rPr>
      </w:pPr>
      <w:bookmarkStart w:id="1" w:name="SUB5600"/>
      <w:bookmarkEnd w:id="1"/>
      <w:r w:rsidRPr="00836CD8">
        <w:rPr>
          <w:rStyle w:val="s0"/>
          <w:sz w:val="20"/>
          <w:szCs w:val="20"/>
        </w:rPr>
        <w:t xml:space="preserve">30. Тендерная комиссия отклоняет тендерную заявку </w:t>
      </w:r>
      <w:r w:rsidRPr="00836CD8">
        <w:rPr>
          <w:color w:val="000000"/>
          <w:spacing w:val="2"/>
          <w:sz w:val="20"/>
          <w:szCs w:val="20"/>
        </w:rPr>
        <w:t>в целом или по лоту в случаях</w:t>
      </w:r>
      <w:r w:rsidRPr="00836CD8">
        <w:rPr>
          <w:rStyle w:val="s0"/>
          <w:sz w:val="20"/>
          <w:szCs w:val="20"/>
        </w:rPr>
        <w:t>:</w:t>
      </w:r>
    </w:p>
    <w:p w:rsidR="00171C8F" w:rsidRPr="00836CD8" w:rsidRDefault="00171C8F" w:rsidP="00171C8F">
      <w:pPr>
        <w:ind w:firstLine="426"/>
        <w:jc w:val="both"/>
        <w:rPr>
          <w:color w:val="000000"/>
          <w:sz w:val="20"/>
          <w:szCs w:val="20"/>
        </w:rPr>
      </w:pPr>
      <w:r w:rsidRPr="00836CD8">
        <w:rPr>
          <w:color w:val="000000"/>
          <w:sz w:val="20"/>
          <w:szCs w:val="20"/>
        </w:rPr>
        <w:t>1) непредставления гарантийного обеспечения тендерной заявки в соответствии с требованиями Правил;</w:t>
      </w:r>
    </w:p>
    <w:p w:rsidR="00171C8F" w:rsidRPr="00836CD8" w:rsidRDefault="00171C8F" w:rsidP="00171C8F">
      <w:pPr>
        <w:ind w:firstLine="426"/>
        <w:jc w:val="both"/>
        <w:rPr>
          <w:color w:val="000000"/>
          <w:sz w:val="20"/>
          <w:szCs w:val="20"/>
        </w:rPr>
      </w:pPr>
      <w:r w:rsidRPr="00836CD8">
        <w:rPr>
          <w:color w:val="000000"/>
          <w:sz w:val="20"/>
          <w:szCs w:val="20"/>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171C8F" w:rsidRPr="00836CD8" w:rsidRDefault="00171C8F" w:rsidP="00171C8F">
      <w:pPr>
        <w:ind w:firstLine="426"/>
        <w:jc w:val="both"/>
        <w:rPr>
          <w:color w:val="000000"/>
          <w:sz w:val="20"/>
          <w:szCs w:val="20"/>
        </w:rPr>
      </w:pPr>
      <w:r w:rsidRPr="00836CD8">
        <w:rPr>
          <w:color w:val="000000"/>
          <w:sz w:val="20"/>
          <w:szCs w:val="20"/>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171C8F" w:rsidRPr="00836CD8" w:rsidRDefault="00171C8F" w:rsidP="00171C8F">
      <w:pPr>
        <w:ind w:firstLine="426"/>
        <w:jc w:val="both"/>
        <w:rPr>
          <w:color w:val="000000"/>
          <w:sz w:val="20"/>
          <w:szCs w:val="20"/>
        </w:rPr>
      </w:pPr>
      <w:r w:rsidRPr="00836CD8">
        <w:rPr>
          <w:color w:val="000000"/>
          <w:sz w:val="20"/>
          <w:szCs w:val="20"/>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171C8F" w:rsidRPr="00836CD8" w:rsidRDefault="00171C8F" w:rsidP="00171C8F">
      <w:pPr>
        <w:ind w:firstLine="426"/>
        <w:jc w:val="both"/>
        <w:rPr>
          <w:color w:val="000000"/>
          <w:sz w:val="20"/>
          <w:szCs w:val="20"/>
        </w:rPr>
      </w:pPr>
      <w:r w:rsidRPr="00836CD8">
        <w:rPr>
          <w:color w:val="000000"/>
          <w:sz w:val="20"/>
          <w:szCs w:val="20"/>
        </w:rPr>
        <w:t xml:space="preserve"> </w:t>
      </w:r>
      <w:proofErr w:type="gramStart"/>
      <w:r w:rsidRPr="00836CD8">
        <w:rPr>
          <w:color w:val="000000"/>
          <w:sz w:val="20"/>
          <w:szCs w:val="20"/>
        </w:rPr>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w:t>
      </w:r>
      <w:hyperlink r:id="rId6" w:anchor="z1" w:history="1">
        <w:r w:rsidRPr="00836CD8">
          <w:rPr>
            <w:rStyle w:val="a3"/>
            <w:b w:val="0"/>
            <w:color w:val="auto"/>
            <w:sz w:val="20"/>
            <w:szCs w:val="20"/>
            <w:u w:val="none"/>
          </w:rPr>
          <w:t>Законом</w:t>
        </w:r>
      </w:hyperlink>
      <w:r w:rsidRPr="00836CD8">
        <w:rPr>
          <w:color w:val="000000"/>
          <w:sz w:val="20"/>
          <w:szCs w:val="20"/>
        </w:rPr>
        <w:t xml:space="preserve"> Республики Казахстан от 16 мая 2014 года "О</w:t>
      </w:r>
      <w:proofErr w:type="gramEnd"/>
      <w:r w:rsidRPr="00836CD8">
        <w:rPr>
          <w:color w:val="000000"/>
          <w:sz w:val="20"/>
          <w:szCs w:val="20"/>
        </w:rPr>
        <w:t xml:space="preserve"> </w:t>
      </w:r>
      <w:proofErr w:type="gramStart"/>
      <w:r w:rsidRPr="00836CD8">
        <w:rPr>
          <w:color w:val="000000"/>
          <w:sz w:val="20"/>
          <w:szCs w:val="20"/>
        </w:rPr>
        <w:t>разрешениях</w:t>
      </w:r>
      <w:proofErr w:type="gramEnd"/>
      <w:r w:rsidRPr="00836CD8">
        <w:rPr>
          <w:color w:val="000000"/>
          <w:sz w:val="20"/>
          <w:szCs w:val="20"/>
        </w:rPr>
        <w:t xml:space="preserve"> и уведомлениях", в случае отсутствия сведений в информационных системах государственных органов;</w:t>
      </w:r>
    </w:p>
    <w:p w:rsidR="00171C8F" w:rsidRPr="00836CD8" w:rsidRDefault="00171C8F" w:rsidP="00171C8F">
      <w:pPr>
        <w:ind w:firstLine="426"/>
        <w:jc w:val="both"/>
        <w:rPr>
          <w:color w:val="000000"/>
          <w:sz w:val="20"/>
          <w:szCs w:val="20"/>
        </w:rPr>
      </w:pPr>
      <w:r w:rsidRPr="00836CD8">
        <w:rPr>
          <w:color w:val="000000"/>
          <w:sz w:val="20"/>
          <w:szCs w:val="20"/>
        </w:rPr>
        <w:t> 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171C8F" w:rsidRPr="00836CD8" w:rsidRDefault="00171C8F" w:rsidP="00171C8F">
      <w:pPr>
        <w:ind w:firstLine="426"/>
        <w:jc w:val="both"/>
        <w:rPr>
          <w:color w:val="000000"/>
          <w:sz w:val="20"/>
          <w:szCs w:val="20"/>
        </w:rPr>
      </w:pPr>
      <w:r w:rsidRPr="00836CD8">
        <w:rPr>
          <w:color w:val="000000"/>
          <w:sz w:val="20"/>
          <w:szCs w:val="20"/>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171C8F" w:rsidRPr="00836CD8" w:rsidRDefault="00171C8F" w:rsidP="00171C8F">
      <w:pPr>
        <w:ind w:firstLine="426"/>
        <w:jc w:val="both"/>
        <w:rPr>
          <w:color w:val="000000"/>
          <w:sz w:val="20"/>
          <w:szCs w:val="20"/>
        </w:rPr>
      </w:pPr>
      <w:r w:rsidRPr="00836CD8">
        <w:rPr>
          <w:color w:val="000000"/>
          <w:sz w:val="20"/>
          <w:szCs w:val="20"/>
        </w:rPr>
        <w:t>8) непредставления подписанного оригинала справки банка об отсутствии просроченной задолженности согласно требованиям Правил;</w:t>
      </w:r>
    </w:p>
    <w:p w:rsidR="00171C8F" w:rsidRPr="00836CD8" w:rsidRDefault="00171C8F" w:rsidP="00171C8F">
      <w:pPr>
        <w:ind w:firstLine="426"/>
        <w:jc w:val="both"/>
        <w:rPr>
          <w:color w:val="000000"/>
          <w:sz w:val="20"/>
          <w:szCs w:val="20"/>
        </w:rPr>
      </w:pPr>
      <w:r w:rsidRPr="00836CD8">
        <w:rPr>
          <w:color w:val="000000"/>
          <w:sz w:val="20"/>
          <w:szCs w:val="20"/>
        </w:rPr>
        <w:lastRenderedPageBreak/>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171C8F" w:rsidRPr="00836CD8" w:rsidRDefault="00171C8F" w:rsidP="00171C8F">
      <w:pPr>
        <w:ind w:firstLine="426"/>
        <w:jc w:val="both"/>
        <w:rPr>
          <w:color w:val="000000"/>
          <w:sz w:val="20"/>
          <w:szCs w:val="20"/>
        </w:rPr>
      </w:pPr>
      <w:r w:rsidRPr="00836CD8">
        <w:rPr>
          <w:color w:val="000000"/>
          <w:sz w:val="20"/>
          <w:szCs w:val="20"/>
        </w:rPr>
        <w:t xml:space="preserve">10) непредставления сведений о квалификации, </w:t>
      </w:r>
      <w:r w:rsidRPr="00836CD8">
        <w:rPr>
          <w:sz w:val="20"/>
          <w:szCs w:val="20"/>
        </w:rPr>
        <w:t>в соответствии с приложением 6 к настоящей Тендерной документации</w:t>
      </w:r>
      <w:r w:rsidRPr="00836CD8">
        <w:rPr>
          <w:color w:val="000000"/>
          <w:sz w:val="20"/>
          <w:szCs w:val="20"/>
        </w:rPr>
        <w:t>;</w:t>
      </w:r>
    </w:p>
    <w:p w:rsidR="00171C8F" w:rsidRPr="00836CD8" w:rsidRDefault="00171C8F" w:rsidP="00171C8F">
      <w:pPr>
        <w:ind w:firstLine="426"/>
        <w:jc w:val="both"/>
        <w:rPr>
          <w:color w:val="000000"/>
          <w:sz w:val="20"/>
          <w:szCs w:val="20"/>
        </w:rPr>
      </w:pPr>
      <w:r w:rsidRPr="00836CD8">
        <w:rPr>
          <w:color w:val="000000"/>
          <w:sz w:val="20"/>
          <w:szCs w:val="20"/>
        </w:rPr>
        <w:t>11) непредставления технической спецификации в соответствии с требованиями Правил;</w:t>
      </w:r>
    </w:p>
    <w:p w:rsidR="00171C8F" w:rsidRPr="00836CD8" w:rsidRDefault="00171C8F" w:rsidP="00171C8F">
      <w:pPr>
        <w:ind w:firstLine="426"/>
        <w:jc w:val="both"/>
        <w:rPr>
          <w:color w:val="000000"/>
          <w:sz w:val="20"/>
          <w:szCs w:val="20"/>
        </w:rPr>
      </w:pPr>
      <w:r w:rsidRPr="00836CD8">
        <w:rPr>
          <w:color w:val="000000"/>
          <w:sz w:val="20"/>
          <w:szCs w:val="20"/>
        </w:rPr>
        <w:t>12) представления потенциальным поставщиком технической спецификации, не соответствующей требованиям тендерной документации и Правил;</w:t>
      </w:r>
    </w:p>
    <w:p w:rsidR="00171C8F" w:rsidRPr="00836CD8" w:rsidRDefault="00171C8F" w:rsidP="00171C8F">
      <w:pPr>
        <w:ind w:firstLine="426"/>
        <w:jc w:val="both"/>
        <w:rPr>
          <w:color w:val="000000"/>
          <w:sz w:val="20"/>
          <w:szCs w:val="20"/>
        </w:rPr>
      </w:pPr>
      <w:r w:rsidRPr="00836CD8">
        <w:rPr>
          <w:color w:val="000000"/>
          <w:sz w:val="20"/>
          <w:szCs w:val="20"/>
        </w:rPr>
        <w:t>13) установления факта представления недостоверной информации по квалификационным требованиям и требованиям к товарам, приобретаемым в рамках Правил;</w:t>
      </w:r>
    </w:p>
    <w:p w:rsidR="00171C8F" w:rsidRPr="00836CD8" w:rsidRDefault="00171C8F" w:rsidP="00171C8F">
      <w:pPr>
        <w:ind w:firstLine="426"/>
        <w:jc w:val="both"/>
        <w:rPr>
          <w:color w:val="000000"/>
          <w:sz w:val="20"/>
          <w:szCs w:val="20"/>
        </w:rPr>
      </w:pPr>
      <w:r w:rsidRPr="00836CD8">
        <w:rPr>
          <w:color w:val="000000"/>
          <w:sz w:val="20"/>
          <w:szCs w:val="20"/>
        </w:rPr>
        <w:t>14) применения процедуры банкротства, ликвидации и (или) наличия в перечне недобросовестных поставщиков;</w:t>
      </w:r>
    </w:p>
    <w:p w:rsidR="00171C8F" w:rsidRPr="00836CD8" w:rsidRDefault="00171C8F" w:rsidP="00171C8F">
      <w:pPr>
        <w:ind w:firstLine="426"/>
        <w:jc w:val="both"/>
        <w:rPr>
          <w:color w:val="000000"/>
          <w:sz w:val="20"/>
          <w:szCs w:val="20"/>
        </w:rPr>
      </w:pPr>
      <w:r w:rsidRPr="00836CD8">
        <w:rPr>
          <w:color w:val="000000"/>
          <w:sz w:val="20"/>
          <w:szCs w:val="20"/>
        </w:rPr>
        <w:t>15) непредставления документов, подтверждающих соответствие предлагаемых товаров, требованиям, предусмотренным главой 4 Правил;</w:t>
      </w:r>
    </w:p>
    <w:p w:rsidR="00171C8F" w:rsidRPr="00836CD8" w:rsidRDefault="00171C8F" w:rsidP="00171C8F">
      <w:pPr>
        <w:ind w:firstLine="426"/>
        <w:jc w:val="both"/>
        <w:rPr>
          <w:color w:val="000000"/>
          <w:sz w:val="20"/>
          <w:szCs w:val="20"/>
        </w:rPr>
      </w:pPr>
      <w:proofErr w:type="gramStart"/>
      <w:r w:rsidRPr="00836CD8">
        <w:rPr>
          <w:color w:val="000000"/>
          <w:sz w:val="20"/>
          <w:szCs w:val="20"/>
        </w:rPr>
        <w:t>16) непредставления копии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w:t>
      </w:r>
      <w:proofErr w:type="spellStart"/>
      <w:r w:rsidRPr="00836CD8">
        <w:rPr>
          <w:color w:val="000000"/>
          <w:sz w:val="20"/>
          <w:szCs w:val="20"/>
        </w:rPr>
        <w:t>холодовой</w:t>
      </w:r>
      <w:proofErr w:type="spellEnd"/>
      <w:r w:rsidRPr="00836CD8">
        <w:rPr>
          <w:color w:val="000000"/>
          <w:sz w:val="20"/>
          <w:szCs w:val="20"/>
        </w:rPr>
        <w:t xml:space="preserve"> цепи" в соответствии с подпунктом 14) пункта 64 настоящих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w:t>
      </w:r>
      <w:proofErr w:type="gramEnd"/>
      <w:r w:rsidRPr="00836CD8">
        <w:rPr>
          <w:color w:val="000000"/>
          <w:sz w:val="20"/>
          <w:szCs w:val="20"/>
        </w:rPr>
        <w:t xml:space="preserve"> </w:t>
      </w:r>
      <w:proofErr w:type="gramStart"/>
      <w:r w:rsidRPr="00836CD8">
        <w:rPr>
          <w:color w:val="000000"/>
          <w:sz w:val="20"/>
          <w:szCs w:val="20"/>
        </w:rPr>
        <w:t>соответствии</w:t>
      </w:r>
      <w:proofErr w:type="gramEnd"/>
      <w:r w:rsidRPr="00836CD8">
        <w:rPr>
          <w:color w:val="000000"/>
          <w:sz w:val="20"/>
          <w:szCs w:val="20"/>
        </w:rPr>
        <w:t xml:space="preserve"> объекта требованиям надлежащей производственной практики (GMP), сертификата надлежащей аптечной практики (GPP) при закупе фармацевтических услуг;</w:t>
      </w:r>
    </w:p>
    <w:p w:rsidR="00171C8F" w:rsidRPr="00836CD8" w:rsidRDefault="00171C8F" w:rsidP="00171C8F">
      <w:pPr>
        <w:ind w:firstLine="426"/>
        <w:jc w:val="both"/>
        <w:rPr>
          <w:color w:val="000000"/>
          <w:sz w:val="20"/>
          <w:szCs w:val="20"/>
        </w:rPr>
      </w:pPr>
      <w:r w:rsidRPr="00836CD8">
        <w:rPr>
          <w:color w:val="000000"/>
          <w:sz w:val="20"/>
          <w:szCs w:val="20"/>
        </w:rPr>
        <w:t>17) несоответствия требованиям пункта 17 Правил, за исключением случаев, предусмотренных пунктом 18 Правил;</w:t>
      </w:r>
    </w:p>
    <w:p w:rsidR="00171C8F" w:rsidRPr="00836CD8" w:rsidRDefault="00171C8F" w:rsidP="00171C8F">
      <w:pPr>
        <w:ind w:firstLine="426"/>
        <w:jc w:val="both"/>
        <w:rPr>
          <w:color w:val="000000"/>
          <w:sz w:val="20"/>
          <w:szCs w:val="20"/>
        </w:rPr>
      </w:pPr>
      <w:r w:rsidRPr="00836CD8">
        <w:rPr>
          <w:color w:val="000000"/>
          <w:sz w:val="20"/>
          <w:szCs w:val="20"/>
        </w:rPr>
        <w:t>18) установленных пунктами 26, 33 Правил;</w:t>
      </w:r>
    </w:p>
    <w:p w:rsidR="00171C8F" w:rsidRPr="00836CD8" w:rsidRDefault="00171C8F" w:rsidP="00171C8F">
      <w:pPr>
        <w:ind w:firstLine="426"/>
        <w:jc w:val="both"/>
        <w:rPr>
          <w:color w:val="000000"/>
          <w:sz w:val="20"/>
          <w:szCs w:val="20"/>
        </w:rPr>
      </w:pPr>
      <w:r w:rsidRPr="00836CD8">
        <w:rPr>
          <w:color w:val="000000"/>
          <w:sz w:val="20"/>
          <w:szCs w:val="20"/>
        </w:rPr>
        <w:t>19) если тендерная заявка имеет более короткий срок действия, чем указано в условиях тендерной документации;</w:t>
      </w:r>
    </w:p>
    <w:p w:rsidR="00171C8F" w:rsidRPr="00836CD8" w:rsidRDefault="00171C8F" w:rsidP="00171C8F">
      <w:pPr>
        <w:ind w:firstLine="426"/>
        <w:jc w:val="both"/>
        <w:rPr>
          <w:color w:val="000000"/>
          <w:sz w:val="20"/>
          <w:szCs w:val="20"/>
        </w:rPr>
      </w:pPr>
      <w:r w:rsidRPr="00836CD8">
        <w:rPr>
          <w:color w:val="000000"/>
          <w:sz w:val="20"/>
          <w:szCs w:val="20"/>
        </w:rPr>
        <w:t>20) если не представлена либо представлена неподписанная таблица цен;</w:t>
      </w:r>
    </w:p>
    <w:p w:rsidR="00171C8F" w:rsidRPr="00836CD8" w:rsidRDefault="00171C8F" w:rsidP="00171C8F">
      <w:pPr>
        <w:ind w:firstLine="426"/>
        <w:jc w:val="both"/>
        <w:rPr>
          <w:color w:val="000000"/>
          <w:sz w:val="20"/>
          <w:szCs w:val="20"/>
        </w:rPr>
      </w:pPr>
      <w:r w:rsidRPr="00836CD8">
        <w:rPr>
          <w:color w:val="000000"/>
          <w:sz w:val="20"/>
          <w:szCs w:val="20"/>
        </w:rPr>
        <w:t>21) представления потенциальным поставщиком цены товара, превышающей цену, выделенную для закупа по соответствующему лоту, и (или) предельную цену по торговому наименованию товара;</w:t>
      </w:r>
    </w:p>
    <w:p w:rsidR="00171C8F" w:rsidRPr="00836CD8" w:rsidRDefault="00171C8F" w:rsidP="00171C8F">
      <w:pPr>
        <w:ind w:firstLine="426"/>
        <w:jc w:val="both"/>
        <w:rPr>
          <w:color w:val="000000"/>
          <w:sz w:val="20"/>
          <w:szCs w:val="20"/>
        </w:rPr>
      </w:pPr>
      <w:r w:rsidRPr="00836CD8">
        <w:rPr>
          <w:color w:val="000000"/>
          <w:sz w:val="20"/>
          <w:szCs w:val="20"/>
        </w:rPr>
        <w:t xml:space="preserve">22) представления тендерной заявки в </w:t>
      </w:r>
      <w:proofErr w:type="spellStart"/>
      <w:r w:rsidRPr="00836CD8">
        <w:rPr>
          <w:color w:val="000000"/>
          <w:sz w:val="20"/>
          <w:szCs w:val="20"/>
        </w:rPr>
        <w:t>непрошитом</w:t>
      </w:r>
      <w:proofErr w:type="spellEnd"/>
      <w:r w:rsidRPr="00836CD8">
        <w:rPr>
          <w:color w:val="000000"/>
          <w:sz w:val="20"/>
          <w:szCs w:val="20"/>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171C8F" w:rsidRPr="00836CD8" w:rsidRDefault="00171C8F" w:rsidP="00171C8F">
      <w:pPr>
        <w:ind w:firstLine="426"/>
        <w:jc w:val="both"/>
        <w:rPr>
          <w:color w:val="000000"/>
          <w:sz w:val="20"/>
          <w:szCs w:val="20"/>
        </w:rPr>
      </w:pPr>
      <w:r w:rsidRPr="00836CD8">
        <w:rPr>
          <w:color w:val="000000"/>
          <w:sz w:val="20"/>
          <w:szCs w:val="20"/>
        </w:rPr>
        <w:t>23) несоответствия потенциального поставщика и (или) соисполнителя предъявляемым квалификационным требованиям;</w:t>
      </w:r>
    </w:p>
    <w:p w:rsidR="00171C8F" w:rsidRPr="00836CD8" w:rsidRDefault="00171C8F" w:rsidP="00171C8F">
      <w:pPr>
        <w:ind w:firstLine="426"/>
        <w:jc w:val="both"/>
        <w:rPr>
          <w:color w:val="000000"/>
          <w:sz w:val="20"/>
          <w:szCs w:val="20"/>
        </w:rPr>
      </w:pPr>
      <w:r w:rsidRPr="00836CD8">
        <w:rPr>
          <w:color w:val="000000"/>
          <w:sz w:val="20"/>
          <w:szCs w:val="20"/>
        </w:rPr>
        <w:t xml:space="preserve">24) непредставления информации об отсутствии </w:t>
      </w:r>
      <w:proofErr w:type="spellStart"/>
      <w:r w:rsidRPr="00836CD8">
        <w:rPr>
          <w:color w:val="000000"/>
          <w:sz w:val="20"/>
          <w:szCs w:val="20"/>
        </w:rPr>
        <w:t>аффилированности</w:t>
      </w:r>
      <w:proofErr w:type="spellEnd"/>
      <w:r w:rsidRPr="00836CD8">
        <w:rPr>
          <w:color w:val="000000"/>
          <w:sz w:val="20"/>
          <w:szCs w:val="20"/>
        </w:rPr>
        <w:t xml:space="preserve"> в соответствии с пунктом 9 Правил;</w:t>
      </w:r>
    </w:p>
    <w:p w:rsidR="00171C8F" w:rsidRPr="00836CD8" w:rsidRDefault="00171C8F" w:rsidP="00171C8F">
      <w:pPr>
        <w:ind w:firstLine="426"/>
        <w:jc w:val="both"/>
        <w:rPr>
          <w:color w:val="000000"/>
          <w:sz w:val="20"/>
          <w:szCs w:val="20"/>
        </w:rPr>
      </w:pPr>
      <w:r w:rsidRPr="00836CD8">
        <w:rPr>
          <w:color w:val="000000"/>
          <w:sz w:val="20"/>
          <w:szCs w:val="20"/>
        </w:rPr>
        <w:t>25) непредставления согласия на расторжение договора закупа в случае выявления фактов, указанных в пункте 9 Правил, в порядке, установленном Правилами;</w:t>
      </w:r>
    </w:p>
    <w:p w:rsidR="00171C8F" w:rsidRPr="00836CD8" w:rsidRDefault="00171C8F" w:rsidP="00171C8F">
      <w:pPr>
        <w:ind w:firstLine="426"/>
        <w:jc w:val="both"/>
        <w:rPr>
          <w:color w:val="000000"/>
          <w:sz w:val="20"/>
          <w:szCs w:val="20"/>
        </w:rPr>
      </w:pPr>
      <w:r w:rsidRPr="00836CD8">
        <w:rPr>
          <w:color w:val="000000"/>
          <w:sz w:val="20"/>
          <w:szCs w:val="20"/>
        </w:rPr>
        <w:t>26)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171C8F" w:rsidRPr="00836CD8" w:rsidRDefault="00171C8F" w:rsidP="00171C8F">
      <w:pPr>
        <w:ind w:firstLine="426"/>
        <w:jc w:val="both"/>
        <w:rPr>
          <w:rStyle w:val="s0"/>
          <w:sz w:val="20"/>
          <w:szCs w:val="20"/>
        </w:rPr>
      </w:pPr>
      <w:r w:rsidRPr="00836CD8">
        <w:rPr>
          <w:color w:val="000000"/>
          <w:sz w:val="20"/>
          <w:szCs w:val="20"/>
        </w:rPr>
        <w:t>27)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171C8F" w:rsidRPr="00836CD8" w:rsidRDefault="00171C8F" w:rsidP="00171C8F">
      <w:pPr>
        <w:ind w:firstLine="400"/>
        <w:jc w:val="both"/>
        <w:rPr>
          <w:rStyle w:val="s0"/>
          <w:sz w:val="20"/>
          <w:szCs w:val="20"/>
        </w:rPr>
      </w:pPr>
      <w:r w:rsidRPr="00836CD8">
        <w:rPr>
          <w:rStyle w:val="s0"/>
          <w:sz w:val="20"/>
          <w:szCs w:val="20"/>
        </w:rPr>
        <w:t>31. Тендерная комиссия признает тендер в целом или какому-либо его лоту несостоявшимся в случае, если:</w:t>
      </w:r>
    </w:p>
    <w:p w:rsidR="00171C8F" w:rsidRPr="00836CD8" w:rsidRDefault="00171C8F" w:rsidP="00171C8F">
      <w:pPr>
        <w:ind w:firstLine="400"/>
        <w:jc w:val="both"/>
        <w:rPr>
          <w:color w:val="000000"/>
          <w:sz w:val="20"/>
          <w:szCs w:val="20"/>
        </w:rPr>
      </w:pPr>
      <w:r w:rsidRPr="00836CD8">
        <w:rPr>
          <w:rStyle w:val="s0"/>
          <w:sz w:val="20"/>
          <w:szCs w:val="20"/>
        </w:rPr>
        <w:t xml:space="preserve">1) </w:t>
      </w:r>
      <w:r w:rsidRPr="00836CD8">
        <w:rPr>
          <w:color w:val="000000"/>
          <w:sz w:val="20"/>
          <w:szCs w:val="20"/>
        </w:rPr>
        <w:t>отсутствия представленных тендерных заявок;</w:t>
      </w:r>
    </w:p>
    <w:p w:rsidR="00171C8F" w:rsidRPr="00836CD8" w:rsidRDefault="00171C8F" w:rsidP="00171C8F">
      <w:pPr>
        <w:ind w:firstLine="400"/>
        <w:jc w:val="both"/>
        <w:rPr>
          <w:color w:val="000000"/>
          <w:sz w:val="20"/>
          <w:szCs w:val="20"/>
        </w:rPr>
      </w:pPr>
      <w:r w:rsidRPr="00836CD8">
        <w:rPr>
          <w:color w:val="000000"/>
          <w:sz w:val="20"/>
          <w:szCs w:val="20"/>
        </w:rPr>
        <w:t>2) представления менее двух тендерных заявок;</w:t>
      </w:r>
    </w:p>
    <w:p w:rsidR="00171C8F" w:rsidRPr="00836CD8" w:rsidRDefault="00171C8F" w:rsidP="00171C8F">
      <w:pPr>
        <w:ind w:firstLine="400"/>
        <w:jc w:val="both"/>
        <w:rPr>
          <w:color w:val="000000"/>
          <w:sz w:val="20"/>
          <w:szCs w:val="20"/>
        </w:rPr>
      </w:pPr>
      <w:r w:rsidRPr="00836CD8">
        <w:rPr>
          <w:color w:val="000000"/>
          <w:sz w:val="20"/>
          <w:szCs w:val="20"/>
        </w:rPr>
        <w:t>3) если не допущен ни один потенциальный поставщик;</w:t>
      </w:r>
    </w:p>
    <w:p w:rsidR="00171C8F" w:rsidRPr="00836CD8" w:rsidRDefault="00171C8F" w:rsidP="00171C8F">
      <w:pPr>
        <w:ind w:firstLine="400"/>
        <w:jc w:val="both"/>
        <w:rPr>
          <w:rStyle w:val="s0"/>
          <w:sz w:val="20"/>
          <w:szCs w:val="20"/>
        </w:rPr>
      </w:pPr>
      <w:r w:rsidRPr="00836CD8">
        <w:rPr>
          <w:color w:val="000000"/>
          <w:sz w:val="20"/>
          <w:szCs w:val="20"/>
        </w:rPr>
        <w:t>4) если допущен один потенциальный поставщик.</w:t>
      </w:r>
    </w:p>
    <w:p w:rsidR="00171C8F" w:rsidRPr="00836CD8" w:rsidRDefault="00171C8F" w:rsidP="00171C8F">
      <w:pPr>
        <w:ind w:firstLine="400"/>
        <w:jc w:val="both"/>
        <w:rPr>
          <w:rStyle w:val="s0"/>
          <w:sz w:val="20"/>
          <w:szCs w:val="20"/>
        </w:rPr>
      </w:pPr>
      <w:r w:rsidRPr="00836CD8">
        <w:rPr>
          <w:rStyle w:val="s0"/>
          <w:sz w:val="20"/>
          <w:szCs w:val="20"/>
        </w:rPr>
        <w:t>32. Если тендер в целом или какой-либо лот признаны несостоявшимися, организатор тендера в случае необходимости изменяет содержание условий тендера и проводит повторный тендер.</w:t>
      </w:r>
    </w:p>
    <w:p w:rsidR="00171C8F" w:rsidRPr="00836CD8" w:rsidRDefault="00171C8F" w:rsidP="00171C8F">
      <w:pPr>
        <w:ind w:firstLine="400"/>
        <w:jc w:val="both"/>
        <w:rPr>
          <w:rStyle w:val="s0"/>
          <w:sz w:val="20"/>
          <w:szCs w:val="20"/>
        </w:rPr>
      </w:pPr>
      <w:r w:rsidRPr="00836CD8">
        <w:rPr>
          <w:rStyle w:val="s0"/>
          <w:sz w:val="20"/>
          <w:szCs w:val="20"/>
        </w:rPr>
        <w:t>33. Тендерная комиссия оценивает и сопоставляет тендерные заявки, принятые для участия в тендере, и определяет выигравшую заявку на основе самой низкой цены. Ц</w:t>
      </w:r>
      <w:r w:rsidRPr="00836CD8">
        <w:rPr>
          <w:sz w:val="20"/>
          <w:szCs w:val="20"/>
        </w:rPr>
        <w:t>ена должна содержать такие элементы как расходы на транспортировку и страхование, уплату таможенных пошлин, налогов, сборов и другое, кроме стоимости самих товаров. Валюта, в которой должна быть выражена цена тендерной заявки – тенге.</w:t>
      </w:r>
    </w:p>
    <w:p w:rsidR="00171C8F" w:rsidRPr="00836CD8" w:rsidRDefault="00171C8F" w:rsidP="00171C8F">
      <w:pPr>
        <w:ind w:firstLine="400"/>
        <w:jc w:val="both"/>
        <w:rPr>
          <w:rStyle w:val="s0"/>
          <w:sz w:val="20"/>
          <w:szCs w:val="20"/>
        </w:rPr>
      </w:pPr>
      <w:r w:rsidRPr="00836CD8">
        <w:rPr>
          <w:rStyle w:val="s0"/>
          <w:sz w:val="20"/>
          <w:szCs w:val="20"/>
        </w:rPr>
        <w:t>34. Тендерная комиссия подводит итоги тендера в течение десяти календарных дней со дня вскрытия конвертов с тендерными заявками путем оформления протокола итогов тендера.</w:t>
      </w:r>
    </w:p>
    <w:p w:rsidR="00171C8F" w:rsidRPr="00836CD8" w:rsidRDefault="00171C8F" w:rsidP="00171C8F">
      <w:pPr>
        <w:ind w:firstLine="400"/>
        <w:jc w:val="both"/>
        <w:rPr>
          <w:sz w:val="20"/>
          <w:szCs w:val="20"/>
        </w:rPr>
      </w:pPr>
      <w:r w:rsidRPr="00836CD8">
        <w:rPr>
          <w:rStyle w:val="s0"/>
          <w:sz w:val="20"/>
          <w:szCs w:val="20"/>
        </w:rPr>
        <w:t>35. Потенциальный поставщик, участвовавший в тендере, может обжаловать итоги тендера в порядке, установленном законодательными актами Республики Казахстан.</w:t>
      </w:r>
      <w:r w:rsidRPr="00836CD8">
        <w:rPr>
          <w:sz w:val="20"/>
          <w:szCs w:val="20"/>
        </w:rPr>
        <w:t xml:space="preserve"> </w:t>
      </w:r>
    </w:p>
    <w:p w:rsidR="00171C8F" w:rsidRPr="00836CD8" w:rsidRDefault="00171C8F" w:rsidP="00171C8F">
      <w:pPr>
        <w:ind w:firstLine="400"/>
        <w:jc w:val="both"/>
        <w:rPr>
          <w:sz w:val="20"/>
          <w:szCs w:val="20"/>
        </w:rPr>
      </w:pPr>
    </w:p>
    <w:p w:rsidR="00171C8F" w:rsidRPr="00836CD8" w:rsidRDefault="00171C8F" w:rsidP="00171C8F">
      <w:pPr>
        <w:jc w:val="center"/>
        <w:rPr>
          <w:b/>
          <w:sz w:val="20"/>
          <w:szCs w:val="20"/>
        </w:rPr>
      </w:pPr>
      <w:r w:rsidRPr="00836CD8">
        <w:rPr>
          <w:b/>
          <w:sz w:val="20"/>
          <w:szCs w:val="20"/>
        </w:rPr>
        <w:t>7. Протокол об итогах тендера</w:t>
      </w:r>
    </w:p>
    <w:p w:rsidR="00171C8F" w:rsidRPr="00836CD8" w:rsidRDefault="00171C8F" w:rsidP="00171C8F">
      <w:pPr>
        <w:ind w:firstLine="426"/>
        <w:jc w:val="both"/>
        <w:rPr>
          <w:sz w:val="20"/>
          <w:szCs w:val="20"/>
        </w:rPr>
      </w:pPr>
      <w:r w:rsidRPr="00836CD8">
        <w:rPr>
          <w:sz w:val="20"/>
          <w:szCs w:val="20"/>
        </w:rPr>
        <w:t>36. Тендерная комиссия оформляет протокол об итогах тендера, в котором должна содержаться следующая информация:</w:t>
      </w:r>
    </w:p>
    <w:p w:rsidR="00171C8F" w:rsidRPr="00836CD8" w:rsidRDefault="00171C8F" w:rsidP="00171C8F">
      <w:pPr>
        <w:ind w:firstLine="426"/>
        <w:jc w:val="both"/>
        <w:rPr>
          <w:sz w:val="20"/>
          <w:szCs w:val="20"/>
        </w:rPr>
      </w:pPr>
      <w:r w:rsidRPr="00836CD8">
        <w:rPr>
          <w:sz w:val="20"/>
          <w:szCs w:val="20"/>
        </w:rPr>
        <w:t>1) наименования и краткое описание закупаемых Товаров;</w:t>
      </w:r>
    </w:p>
    <w:p w:rsidR="00171C8F" w:rsidRPr="00836CD8" w:rsidRDefault="00171C8F" w:rsidP="00171C8F">
      <w:pPr>
        <w:ind w:firstLine="426"/>
        <w:jc w:val="both"/>
        <w:rPr>
          <w:sz w:val="20"/>
          <w:szCs w:val="20"/>
        </w:rPr>
      </w:pPr>
      <w:r w:rsidRPr="00836CD8">
        <w:rPr>
          <w:sz w:val="20"/>
          <w:szCs w:val="20"/>
        </w:rPr>
        <w:t>2) сумма, выделенная для закупа;</w:t>
      </w:r>
    </w:p>
    <w:p w:rsidR="00171C8F" w:rsidRPr="00836CD8" w:rsidRDefault="00171C8F" w:rsidP="00171C8F">
      <w:pPr>
        <w:ind w:firstLine="426"/>
        <w:jc w:val="both"/>
        <w:rPr>
          <w:sz w:val="20"/>
          <w:szCs w:val="20"/>
        </w:rPr>
      </w:pPr>
      <w:r w:rsidRPr="00836CD8">
        <w:rPr>
          <w:sz w:val="20"/>
          <w:szCs w:val="20"/>
        </w:rPr>
        <w:t>3) наименование и местонахождение потенциальных поставщиков, представивших тендерные заявки;</w:t>
      </w:r>
    </w:p>
    <w:p w:rsidR="00171C8F" w:rsidRPr="00836CD8" w:rsidRDefault="00171C8F" w:rsidP="00171C8F">
      <w:pPr>
        <w:ind w:firstLine="426"/>
        <w:jc w:val="both"/>
        <w:rPr>
          <w:sz w:val="20"/>
          <w:szCs w:val="20"/>
        </w:rPr>
      </w:pPr>
      <w:r w:rsidRPr="00836CD8">
        <w:rPr>
          <w:sz w:val="20"/>
          <w:szCs w:val="20"/>
        </w:rPr>
        <w:t>4) квалификационные данные потенциальных поставщиков, представивших тендерные заявки;</w:t>
      </w:r>
    </w:p>
    <w:p w:rsidR="00171C8F" w:rsidRPr="00836CD8" w:rsidRDefault="00171C8F" w:rsidP="00171C8F">
      <w:pPr>
        <w:ind w:firstLine="426"/>
        <w:jc w:val="both"/>
        <w:rPr>
          <w:sz w:val="20"/>
          <w:szCs w:val="20"/>
        </w:rPr>
      </w:pPr>
      <w:r w:rsidRPr="00836CD8">
        <w:rPr>
          <w:sz w:val="20"/>
          <w:szCs w:val="20"/>
        </w:rPr>
        <w:t>5) цена и другие условия каждой тендерной заявки в соответствии с тендерной документацией;</w:t>
      </w:r>
    </w:p>
    <w:p w:rsidR="00171C8F" w:rsidRPr="00836CD8" w:rsidRDefault="00171C8F" w:rsidP="00171C8F">
      <w:pPr>
        <w:ind w:firstLine="426"/>
        <w:jc w:val="both"/>
        <w:rPr>
          <w:sz w:val="20"/>
          <w:szCs w:val="20"/>
        </w:rPr>
      </w:pPr>
      <w:r w:rsidRPr="00836CD8">
        <w:rPr>
          <w:sz w:val="20"/>
          <w:szCs w:val="20"/>
        </w:rPr>
        <w:t>6) изложение оценки и сопоставления тендерных заявок;</w:t>
      </w:r>
    </w:p>
    <w:p w:rsidR="00171C8F" w:rsidRPr="00836CD8" w:rsidRDefault="00171C8F" w:rsidP="00171C8F">
      <w:pPr>
        <w:ind w:firstLine="426"/>
        <w:jc w:val="both"/>
        <w:rPr>
          <w:sz w:val="20"/>
          <w:szCs w:val="20"/>
        </w:rPr>
      </w:pPr>
      <w:r w:rsidRPr="00836CD8">
        <w:rPr>
          <w:sz w:val="20"/>
          <w:szCs w:val="20"/>
        </w:rPr>
        <w:t>7) в случае отклонения тендерных заявок – основания их отклонения;</w:t>
      </w:r>
    </w:p>
    <w:p w:rsidR="00171C8F" w:rsidRPr="00836CD8" w:rsidRDefault="00171C8F" w:rsidP="00171C8F">
      <w:pPr>
        <w:ind w:firstLine="426"/>
        <w:jc w:val="both"/>
        <w:rPr>
          <w:sz w:val="20"/>
          <w:szCs w:val="20"/>
        </w:rPr>
      </w:pPr>
      <w:r w:rsidRPr="00836CD8">
        <w:rPr>
          <w:sz w:val="20"/>
          <w:szCs w:val="20"/>
        </w:rPr>
        <w:t>8) наименование и местонахождение победителя тендера по каждому лоту и условия, по которым определен победитель;</w:t>
      </w:r>
    </w:p>
    <w:p w:rsidR="00171C8F" w:rsidRPr="00836CD8" w:rsidRDefault="00171C8F" w:rsidP="00171C8F">
      <w:pPr>
        <w:ind w:firstLine="426"/>
        <w:jc w:val="both"/>
        <w:rPr>
          <w:sz w:val="20"/>
          <w:szCs w:val="20"/>
        </w:rPr>
      </w:pPr>
      <w:r w:rsidRPr="00836CD8">
        <w:rPr>
          <w:sz w:val="20"/>
          <w:szCs w:val="20"/>
        </w:rPr>
        <w:t>9) наименование и местонахождение участника тендера по каждому лоту, предложение которого, является вторым по предпочтительности после предложения победителя;</w:t>
      </w:r>
    </w:p>
    <w:p w:rsidR="00171C8F" w:rsidRPr="00836CD8" w:rsidRDefault="00171C8F" w:rsidP="00171C8F">
      <w:pPr>
        <w:ind w:firstLine="426"/>
        <w:jc w:val="both"/>
        <w:rPr>
          <w:sz w:val="20"/>
          <w:szCs w:val="20"/>
        </w:rPr>
      </w:pPr>
      <w:r w:rsidRPr="00836CD8">
        <w:rPr>
          <w:sz w:val="20"/>
          <w:szCs w:val="20"/>
        </w:rPr>
        <w:t>10) если в результате тендера не определен победитель – основания принятия такого решения тендерной комиссией;</w:t>
      </w:r>
    </w:p>
    <w:p w:rsidR="00171C8F" w:rsidRPr="00836CD8" w:rsidRDefault="00171C8F" w:rsidP="00171C8F">
      <w:pPr>
        <w:ind w:firstLine="426"/>
        <w:jc w:val="both"/>
        <w:rPr>
          <w:sz w:val="20"/>
          <w:szCs w:val="20"/>
        </w:rPr>
      </w:pPr>
      <w:r w:rsidRPr="00836CD8">
        <w:rPr>
          <w:sz w:val="20"/>
          <w:szCs w:val="20"/>
        </w:rPr>
        <w:t>11) срок, в течение которого должен быть заключен договор о закупе (но не более десяти календарных дней с момента получения протокола итогов победителем тендера);</w:t>
      </w:r>
    </w:p>
    <w:p w:rsidR="00171C8F" w:rsidRPr="00836CD8" w:rsidRDefault="00171C8F" w:rsidP="00171C8F">
      <w:pPr>
        <w:ind w:firstLine="426"/>
        <w:jc w:val="both"/>
        <w:rPr>
          <w:sz w:val="20"/>
          <w:szCs w:val="20"/>
        </w:rPr>
      </w:pPr>
      <w:r w:rsidRPr="00836CD8">
        <w:rPr>
          <w:sz w:val="20"/>
          <w:szCs w:val="20"/>
        </w:rPr>
        <w:t>12) информация о привлечении экспертной комиссии.</w:t>
      </w:r>
    </w:p>
    <w:p w:rsidR="00171C8F" w:rsidRPr="00836CD8" w:rsidRDefault="00171C8F" w:rsidP="00171C8F">
      <w:pPr>
        <w:ind w:firstLine="426"/>
        <w:jc w:val="both"/>
        <w:rPr>
          <w:sz w:val="20"/>
          <w:szCs w:val="20"/>
        </w:rPr>
      </w:pPr>
      <w:r w:rsidRPr="00836CD8">
        <w:rPr>
          <w:sz w:val="20"/>
          <w:szCs w:val="20"/>
        </w:rPr>
        <w:t>37.</w:t>
      </w:r>
      <w:r w:rsidRPr="00836CD8">
        <w:rPr>
          <w:color w:val="000000"/>
          <w:spacing w:val="2"/>
          <w:sz w:val="20"/>
          <w:szCs w:val="20"/>
        </w:rPr>
        <w:t xml:space="preserve"> </w:t>
      </w:r>
      <w:r w:rsidRPr="00836CD8">
        <w:rPr>
          <w:sz w:val="20"/>
          <w:szCs w:val="20"/>
        </w:rPr>
        <w:t xml:space="preserve">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836CD8">
        <w:rPr>
          <w:sz w:val="20"/>
          <w:szCs w:val="20"/>
        </w:rPr>
        <w:t>интернет-ресурсе</w:t>
      </w:r>
      <w:proofErr w:type="spellEnd"/>
      <w:r w:rsidRPr="00836CD8">
        <w:rPr>
          <w:sz w:val="20"/>
          <w:szCs w:val="20"/>
        </w:rPr>
        <w:t xml:space="preserve"> заказчика или организатора закупа. </w:t>
      </w:r>
    </w:p>
    <w:p w:rsidR="00171C8F" w:rsidRPr="00836CD8" w:rsidRDefault="00171C8F" w:rsidP="00171C8F">
      <w:pPr>
        <w:ind w:firstLine="540"/>
        <w:rPr>
          <w:sz w:val="20"/>
          <w:szCs w:val="20"/>
        </w:rPr>
      </w:pPr>
    </w:p>
    <w:p w:rsidR="00171C8F" w:rsidRPr="00836CD8" w:rsidRDefault="00171C8F" w:rsidP="00171C8F">
      <w:pPr>
        <w:jc w:val="center"/>
        <w:rPr>
          <w:b/>
          <w:bCs/>
          <w:color w:val="000000"/>
          <w:sz w:val="20"/>
          <w:szCs w:val="20"/>
        </w:rPr>
      </w:pPr>
      <w:r w:rsidRPr="00836CD8">
        <w:rPr>
          <w:b/>
          <w:sz w:val="20"/>
          <w:szCs w:val="20"/>
        </w:rPr>
        <w:lastRenderedPageBreak/>
        <w:t xml:space="preserve">8. </w:t>
      </w:r>
      <w:r w:rsidRPr="00836CD8">
        <w:rPr>
          <w:b/>
          <w:bCs/>
          <w:color w:val="000000"/>
          <w:sz w:val="20"/>
          <w:szCs w:val="20"/>
        </w:rPr>
        <w:t>Порядок заключения договора о закупе</w:t>
      </w:r>
    </w:p>
    <w:p w:rsidR="00171C8F" w:rsidRPr="00836CD8" w:rsidRDefault="00171C8F" w:rsidP="00171C8F">
      <w:pPr>
        <w:ind w:firstLine="426"/>
        <w:jc w:val="both"/>
        <w:rPr>
          <w:color w:val="000000"/>
          <w:sz w:val="20"/>
          <w:szCs w:val="20"/>
        </w:rPr>
      </w:pPr>
      <w:r w:rsidRPr="00836CD8">
        <w:rPr>
          <w:color w:val="000000"/>
          <w:sz w:val="20"/>
          <w:szCs w:val="20"/>
        </w:rPr>
        <w:t>38. Организатор тендера в течение пяти календарных дней со дня подведения итогов тендера направляет потенциальному поставщику, подписанный договор о закупе (приложение 8 к тендерной документации).</w:t>
      </w:r>
    </w:p>
    <w:p w:rsidR="00171C8F" w:rsidRPr="00836CD8" w:rsidRDefault="00171C8F" w:rsidP="00171C8F">
      <w:pPr>
        <w:ind w:firstLine="400"/>
        <w:rPr>
          <w:color w:val="000000"/>
          <w:sz w:val="20"/>
          <w:szCs w:val="20"/>
        </w:rPr>
      </w:pPr>
      <w:bookmarkStart w:id="2" w:name="SUB6500"/>
      <w:bookmarkEnd w:id="2"/>
      <w:r w:rsidRPr="00836CD8">
        <w:rPr>
          <w:color w:val="000000"/>
          <w:sz w:val="20"/>
          <w:szCs w:val="20"/>
        </w:rPr>
        <w:t>39. Договор о закупе вступает в силу с момента подписания его уполномоченными представителями сторон.</w:t>
      </w:r>
    </w:p>
    <w:p w:rsidR="00171C8F" w:rsidRPr="00836CD8" w:rsidRDefault="00171C8F" w:rsidP="00171C8F">
      <w:pPr>
        <w:ind w:firstLine="400"/>
        <w:jc w:val="both"/>
        <w:rPr>
          <w:color w:val="000000"/>
          <w:sz w:val="20"/>
          <w:szCs w:val="20"/>
        </w:rPr>
      </w:pPr>
      <w:bookmarkStart w:id="3" w:name="SUB6600"/>
      <w:bookmarkEnd w:id="3"/>
      <w:r w:rsidRPr="00836CD8">
        <w:rPr>
          <w:color w:val="000000"/>
          <w:sz w:val="20"/>
          <w:szCs w:val="20"/>
        </w:rPr>
        <w:t>40. Победитель тендера в течение десяти рабочих дней с момента получения подписанного договора о закупе подписывает или письменно уведомляет организатора тендера об имеющихся разногласиях или об отказе от подписания договора.</w:t>
      </w:r>
    </w:p>
    <w:p w:rsidR="00171C8F" w:rsidRPr="00836CD8" w:rsidRDefault="00171C8F" w:rsidP="00171C8F">
      <w:pPr>
        <w:ind w:firstLine="400"/>
        <w:jc w:val="both"/>
        <w:rPr>
          <w:color w:val="000000"/>
          <w:sz w:val="20"/>
          <w:szCs w:val="20"/>
        </w:rPr>
      </w:pPr>
      <w:bookmarkStart w:id="4" w:name="SUB6700"/>
      <w:bookmarkEnd w:id="4"/>
      <w:r w:rsidRPr="00836CD8">
        <w:rPr>
          <w:color w:val="000000"/>
          <w:sz w:val="20"/>
          <w:szCs w:val="20"/>
        </w:rPr>
        <w:t xml:space="preserve">41. </w:t>
      </w:r>
      <w:proofErr w:type="gramStart"/>
      <w:r w:rsidRPr="00836CD8">
        <w:rPr>
          <w:color w:val="000000"/>
          <w:sz w:val="20"/>
          <w:szCs w:val="20"/>
        </w:rPr>
        <w:t xml:space="preserve">Если потенциальный поставщик, признанный победителем тендера, не подписывает договор о закупе или договор на оказание фармацевтических услуг в сроки, установленные </w:t>
      </w:r>
      <w:bookmarkStart w:id="5" w:name="sub1001209117"/>
      <w:r w:rsidR="00721366" w:rsidRPr="00836CD8">
        <w:rPr>
          <w:sz w:val="20"/>
          <w:szCs w:val="20"/>
        </w:rPr>
        <w:fldChar w:fldCharType="begin"/>
      </w:r>
      <w:r w:rsidRPr="00836CD8">
        <w:rPr>
          <w:sz w:val="20"/>
          <w:szCs w:val="20"/>
        </w:rPr>
        <w:instrText xml:space="preserve"> HYPERLINK "jl:30500538.6600 " </w:instrText>
      </w:r>
      <w:r w:rsidR="00721366" w:rsidRPr="00836CD8">
        <w:rPr>
          <w:sz w:val="20"/>
          <w:szCs w:val="20"/>
        </w:rPr>
        <w:fldChar w:fldCharType="separate"/>
      </w:r>
      <w:r w:rsidRPr="00836CD8">
        <w:rPr>
          <w:bCs/>
          <w:sz w:val="20"/>
          <w:szCs w:val="20"/>
        </w:rPr>
        <w:t xml:space="preserve">пунктом </w:t>
      </w:r>
      <w:r w:rsidR="00721366" w:rsidRPr="00836CD8">
        <w:rPr>
          <w:sz w:val="20"/>
          <w:szCs w:val="20"/>
        </w:rPr>
        <w:fldChar w:fldCharType="end"/>
      </w:r>
      <w:bookmarkEnd w:id="5"/>
      <w:r w:rsidRPr="00836CD8">
        <w:rPr>
          <w:sz w:val="20"/>
          <w:szCs w:val="20"/>
        </w:rPr>
        <w:t>40</w:t>
      </w:r>
      <w:r w:rsidRPr="00836CD8">
        <w:rPr>
          <w:color w:val="000000"/>
          <w:sz w:val="20"/>
          <w:szCs w:val="20"/>
        </w:rPr>
        <w:t xml:space="preserve"> тендерной документации, не уведомив организатора тендера об имеющихся разногласиях, организатор тендера вправе заключить договор о закупе с другим участником тендера, предложение которого является вторым по предпочтительности после предложения победителя, что подтверждается протоколом об итогах тендера.</w:t>
      </w:r>
      <w:proofErr w:type="gramEnd"/>
    </w:p>
    <w:p w:rsidR="00171C8F" w:rsidRPr="00836CD8" w:rsidRDefault="00171C8F" w:rsidP="00171C8F">
      <w:pPr>
        <w:ind w:firstLine="400"/>
        <w:jc w:val="both"/>
        <w:rPr>
          <w:color w:val="000000"/>
          <w:sz w:val="20"/>
          <w:szCs w:val="20"/>
        </w:rPr>
      </w:pPr>
      <w:bookmarkStart w:id="6" w:name="SUB6800"/>
      <w:bookmarkEnd w:id="6"/>
      <w:r w:rsidRPr="00836CD8">
        <w:rPr>
          <w:color w:val="000000"/>
          <w:sz w:val="20"/>
          <w:szCs w:val="20"/>
        </w:rPr>
        <w:t>42. Не допускается внесение каких-либо изменений и/или новых условий в проект договора о закупе или в подписанный договор о закупе (за исключением уменьшения цены), которые могут изменить содержание предложения, явившегося основой для выбора поставщика (цена, качество).</w:t>
      </w:r>
    </w:p>
    <w:p w:rsidR="00171C8F" w:rsidRPr="00836CD8" w:rsidRDefault="00171C8F" w:rsidP="00171C8F">
      <w:pPr>
        <w:ind w:firstLine="400"/>
        <w:jc w:val="both"/>
        <w:rPr>
          <w:color w:val="000000"/>
          <w:sz w:val="20"/>
          <w:szCs w:val="20"/>
        </w:rPr>
      </w:pPr>
      <w:r w:rsidRPr="00836CD8">
        <w:rPr>
          <w:color w:val="000000"/>
          <w:sz w:val="20"/>
          <w:szCs w:val="20"/>
        </w:rPr>
        <w:t>Допускается внесение изменений в проект договора о закупе или в подписанный договор о закупе при условии неизменности цены и качества, и других условий, явившихся основой для выбора поставщика в части изменения объемов закупа.</w:t>
      </w:r>
    </w:p>
    <w:p w:rsidR="00171C8F" w:rsidRPr="00836CD8" w:rsidRDefault="00171C8F" w:rsidP="00171C8F">
      <w:pPr>
        <w:ind w:firstLine="400"/>
        <w:jc w:val="both"/>
        <w:rPr>
          <w:color w:val="000000"/>
          <w:sz w:val="20"/>
          <w:szCs w:val="20"/>
        </w:rPr>
      </w:pPr>
      <w:bookmarkStart w:id="7" w:name="SUB6900"/>
      <w:bookmarkEnd w:id="7"/>
      <w:r w:rsidRPr="00836CD8">
        <w:rPr>
          <w:color w:val="000000"/>
          <w:sz w:val="20"/>
          <w:szCs w:val="20"/>
        </w:rPr>
        <w:t xml:space="preserve">43. Организатор тендера до подписания договора о закупе вправе провести переговоры с потенциальным поставщиком, признанным победителем тендера, с целью уменьшения суммы договора. Потенциальный поставщик вправе не согласиться на такое уменьшение, при этом организатор тендера не </w:t>
      </w:r>
      <w:proofErr w:type="gramStart"/>
      <w:r w:rsidRPr="00836CD8">
        <w:rPr>
          <w:color w:val="000000"/>
          <w:sz w:val="20"/>
          <w:szCs w:val="20"/>
        </w:rPr>
        <w:t>в праве</w:t>
      </w:r>
      <w:proofErr w:type="gramEnd"/>
      <w:r w:rsidRPr="00836CD8">
        <w:rPr>
          <w:color w:val="000000"/>
          <w:sz w:val="20"/>
          <w:szCs w:val="20"/>
        </w:rPr>
        <w:t xml:space="preserve"> уклоняться от подписания договора с потенциальным поставщиком, признанным победителем тендера по закупу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w:t>
      </w:r>
    </w:p>
    <w:p w:rsidR="00171C8F" w:rsidRPr="00836CD8" w:rsidRDefault="00171C8F" w:rsidP="00171C8F">
      <w:pPr>
        <w:ind w:firstLine="400"/>
        <w:jc w:val="both"/>
        <w:rPr>
          <w:color w:val="000000"/>
          <w:sz w:val="20"/>
          <w:szCs w:val="20"/>
        </w:rPr>
      </w:pPr>
      <w:r w:rsidRPr="00836CD8">
        <w:rPr>
          <w:color w:val="000000"/>
          <w:sz w:val="20"/>
          <w:szCs w:val="20"/>
        </w:rPr>
        <w:t>В случае</w:t>
      </w:r>
      <w:proofErr w:type="gramStart"/>
      <w:r w:rsidRPr="00836CD8">
        <w:rPr>
          <w:color w:val="000000"/>
          <w:sz w:val="20"/>
          <w:szCs w:val="20"/>
        </w:rPr>
        <w:t>,</w:t>
      </w:r>
      <w:proofErr w:type="gramEnd"/>
      <w:r w:rsidRPr="00836CD8">
        <w:rPr>
          <w:color w:val="000000"/>
          <w:sz w:val="20"/>
          <w:szCs w:val="20"/>
        </w:rPr>
        <w:t xml:space="preserve"> если в процессе исполнения договора о закупе цены на аналогичные закупаемым изделиям медицинского назначения изменились в сторону уменьшения, то по обоюдному согласию организатора тендера и поставщика в договор о закупе могут быть внесены соответствующие изменения с учетом положений настоящего пункта.</w:t>
      </w:r>
    </w:p>
    <w:p w:rsidR="00171C8F" w:rsidRPr="00836CD8" w:rsidRDefault="00171C8F" w:rsidP="00171C8F">
      <w:pPr>
        <w:ind w:firstLine="540"/>
        <w:rPr>
          <w:noProof/>
          <w:color w:val="000000"/>
          <w:spacing w:val="-5"/>
          <w:sz w:val="20"/>
          <w:szCs w:val="20"/>
        </w:rPr>
      </w:pPr>
    </w:p>
    <w:p w:rsidR="00171C8F" w:rsidRPr="00836CD8" w:rsidRDefault="00171C8F" w:rsidP="00171C8F">
      <w:pPr>
        <w:jc w:val="center"/>
        <w:rPr>
          <w:rStyle w:val="s1"/>
          <w:sz w:val="20"/>
          <w:szCs w:val="20"/>
        </w:rPr>
      </w:pPr>
      <w:r w:rsidRPr="00836CD8">
        <w:rPr>
          <w:rStyle w:val="s1"/>
          <w:sz w:val="20"/>
          <w:szCs w:val="20"/>
        </w:rPr>
        <w:t>9. Порядок внесения обеспечения исполнения договора о закупе </w:t>
      </w:r>
    </w:p>
    <w:p w:rsidR="00171C8F" w:rsidRPr="00836CD8" w:rsidRDefault="00171C8F" w:rsidP="00171C8F">
      <w:pPr>
        <w:ind w:firstLine="400"/>
        <w:rPr>
          <w:sz w:val="20"/>
          <w:szCs w:val="20"/>
        </w:rPr>
      </w:pPr>
      <w:r w:rsidRPr="00836CD8">
        <w:rPr>
          <w:rStyle w:val="s0"/>
          <w:sz w:val="20"/>
          <w:szCs w:val="20"/>
        </w:rPr>
        <w:t>44. Обеспечение исполнения договора о закупе может быть предоставлено в виде:</w:t>
      </w:r>
    </w:p>
    <w:p w:rsidR="00171C8F" w:rsidRPr="00836CD8" w:rsidRDefault="00171C8F" w:rsidP="00171C8F">
      <w:pPr>
        <w:ind w:firstLine="400"/>
        <w:rPr>
          <w:sz w:val="20"/>
          <w:szCs w:val="20"/>
        </w:rPr>
      </w:pPr>
      <w:r w:rsidRPr="00836CD8">
        <w:rPr>
          <w:rStyle w:val="s0"/>
          <w:sz w:val="20"/>
          <w:szCs w:val="20"/>
        </w:rPr>
        <w:t>1) залога денег, размещаемых в банке;</w:t>
      </w:r>
    </w:p>
    <w:p w:rsidR="00171C8F" w:rsidRPr="00836CD8" w:rsidRDefault="00171C8F" w:rsidP="00171C8F">
      <w:pPr>
        <w:ind w:firstLine="400"/>
        <w:rPr>
          <w:sz w:val="20"/>
          <w:szCs w:val="20"/>
        </w:rPr>
      </w:pPr>
      <w:r w:rsidRPr="00836CD8">
        <w:rPr>
          <w:rStyle w:val="s0"/>
          <w:sz w:val="20"/>
          <w:szCs w:val="20"/>
        </w:rPr>
        <w:t>2) банковской гарантии, выданной в соответствии с нормативными правовыми актами Национального Банка Республики Казахстан.</w:t>
      </w:r>
    </w:p>
    <w:p w:rsidR="0028359F" w:rsidRPr="00836CD8" w:rsidRDefault="00171C8F" w:rsidP="0028359F">
      <w:pPr>
        <w:ind w:firstLine="540"/>
        <w:jc w:val="both"/>
        <w:rPr>
          <w:sz w:val="20"/>
          <w:szCs w:val="20"/>
        </w:rPr>
      </w:pPr>
      <w:r w:rsidRPr="00836CD8">
        <w:rPr>
          <w:rStyle w:val="s0"/>
          <w:sz w:val="20"/>
          <w:szCs w:val="20"/>
        </w:rPr>
        <w:t xml:space="preserve">Обеспечение исполнения договора в виде залога денег вносится потенциальным поставщиком на счет: </w:t>
      </w:r>
      <w:r w:rsidRPr="00836CD8">
        <w:rPr>
          <w:sz w:val="20"/>
          <w:szCs w:val="20"/>
        </w:rPr>
        <w:t xml:space="preserve">ИИК: </w:t>
      </w:r>
      <w:r w:rsidR="0028359F" w:rsidRPr="00836CD8">
        <w:rPr>
          <w:sz w:val="20"/>
          <w:szCs w:val="20"/>
          <w:lang w:val="en-US"/>
        </w:rPr>
        <w:t>KZ</w:t>
      </w:r>
      <w:r w:rsidR="0028359F" w:rsidRPr="00836CD8">
        <w:rPr>
          <w:sz w:val="20"/>
          <w:szCs w:val="20"/>
        </w:rPr>
        <w:t>586010141000037459</w:t>
      </w:r>
      <w:r w:rsidR="0028359F" w:rsidRPr="00836CD8">
        <w:rPr>
          <w:bCs/>
          <w:sz w:val="20"/>
          <w:szCs w:val="20"/>
        </w:rPr>
        <w:t>,</w:t>
      </w:r>
      <w:r w:rsidR="0028359F" w:rsidRPr="00836CD8">
        <w:rPr>
          <w:sz w:val="20"/>
          <w:szCs w:val="20"/>
        </w:rPr>
        <w:t xml:space="preserve"> БИК: </w:t>
      </w:r>
      <w:proofErr w:type="gramStart"/>
      <w:r w:rsidR="0028359F" w:rsidRPr="00836CD8">
        <w:rPr>
          <w:spacing w:val="-4"/>
          <w:sz w:val="20"/>
          <w:szCs w:val="20"/>
          <w:lang w:val="en-US"/>
        </w:rPr>
        <w:t>HSBK</w:t>
      </w:r>
      <w:r w:rsidR="0028359F" w:rsidRPr="00836CD8">
        <w:rPr>
          <w:spacing w:val="-4"/>
          <w:sz w:val="20"/>
          <w:szCs w:val="20"/>
        </w:rPr>
        <w:t>К</w:t>
      </w:r>
      <w:r w:rsidR="0028359F" w:rsidRPr="00836CD8">
        <w:rPr>
          <w:spacing w:val="-4"/>
          <w:sz w:val="20"/>
          <w:szCs w:val="20"/>
          <w:lang w:val="en-US"/>
        </w:rPr>
        <w:t>Z</w:t>
      </w:r>
      <w:r w:rsidR="0028359F" w:rsidRPr="00836CD8">
        <w:rPr>
          <w:spacing w:val="-4"/>
          <w:sz w:val="20"/>
          <w:szCs w:val="20"/>
        </w:rPr>
        <w:t>КХ</w:t>
      </w:r>
      <w:r w:rsidR="0028359F" w:rsidRPr="00836CD8">
        <w:rPr>
          <w:bCs/>
          <w:sz w:val="20"/>
          <w:szCs w:val="20"/>
        </w:rPr>
        <w:t xml:space="preserve"> в АО «Народный </w:t>
      </w:r>
      <w:r w:rsidR="0028359F" w:rsidRPr="00836CD8">
        <w:rPr>
          <w:sz w:val="20"/>
          <w:szCs w:val="20"/>
        </w:rPr>
        <w:t>Банк Казахстана</w:t>
      </w:r>
      <w:r w:rsidR="0028359F" w:rsidRPr="00836CD8">
        <w:rPr>
          <w:bCs/>
          <w:sz w:val="20"/>
          <w:szCs w:val="20"/>
        </w:rPr>
        <w:t>»</w:t>
      </w:r>
      <w:r w:rsidR="0028359F" w:rsidRPr="00836CD8">
        <w:rPr>
          <w:sz w:val="20"/>
          <w:szCs w:val="20"/>
        </w:rPr>
        <w:t>.</w:t>
      </w:r>
      <w:proofErr w:type="gramEnd"/>
    </w:p>
    <w:p w:rsidR="00171C8F" w:rsidRPr="00836CD8" w:rsidRDefault="00171C8F" w:rsidP="00171C8F">
      <w:pPr>
        <w:ind w:firstLine="400"/>
        <w:jc w:val="both"/>
        <w:rPr>
          <w:sz w:val="20"/>
          <w:szCs w:val="20"/>
        </w:rPr>
      </w:pPr>
      <w:r w:rsidRPr="00836CD8">
        <w:rPr>
          <w:rStyle w:val="s0"/>
          <w:sz w:val="20"/>
          <w:szCs w:val="20"/>
        </w:rPr>
        <w:t xml:space="preserve">Обеспечение исполнения договора не вносится в случае, если сумма договора не превышает </w:t>
      </w:r>
      <w:proofErr w:type="spellStart"/>
      <w:r w:rsidRPr="00836CD8">
        <w:rPr>
          <w:rStyle w:val="s0"/>
          <w:sz w:val="20"/>
          <w:szCs w:val="20"/>
        </w:rPr>
        <w:t>двухтысячекратный</w:t>
      </w:r>
      <w:proofErr w:type="spellEnd"/>
      <w:r w:rsidRPr="00836CD8">
        <w:rPr>
          <w:rStyle w:val="s0"/>
          <w:sz w:val="20"/>
          <w:szCs w:val="20"/>
        </w:rPr>
        <w:t xml:space="preserve"> размер месячного расчетного показателя на соответствующий финансовый год.</w:t>
      </w:r>
    </w:p>
    <w:p w:rsidR="00171C8F" w:rsidRPr="00836CD8" w:rsidRDefault="00171C8F" w:rsidP="00171C8F">
      <w:pPr>
        <w:ind w:firstLine="400"/>
        <w:jc w:val="both"/>
        <w:rPr>
          <w:sz w:val="20"/>
          <w:szCs w:val="20"/>
        </w:rPr>
      </w:pPr>
      <w:bookmarkStart w:id="8" w:name="SUB7100"/>
      <w:bookmarkEnd w:id="8"/>
      <w:r w:rsidRPr="00836CD8">
        <w:rPr>
          <w:rStyle w:val="s0"/>
          <w:sz w:val="20"/>
          <w:szCs w:val="20"/>
        </w:rPr>
        <w:t xml:space="preserve">45. </w:t>
      </w:r>
      <w:bookmarkStart w:id="9" w:name="SUB7200"/>
      <w:bookmarkStart w:id="10" w:name="SUB7300"/>
      <w:bookmarkEnd w:id="9"/>
      <w:bookmarkEnd w:id="10"/>
      <w:r w:rsidRPr="00836CD8">
        <w:rPr>
          <w:rStyle w:val="s0"/>
          <w:sz w:val="20"/>
          <w:szCs w:val="20"/>
        </w:rPr>
        <w:t>Обеспечение исполнения договора о закупе вносится поставщиком – в течение десяти рабочих дней после вступления договора в силу.</w:t>
      </w:r>
    </w:p>
    <w:p w:rsidR="00190804" w:rsidRPr="00836CD8" w:rsidRDefault="00190804">
      <w:pPr>
        <w:rPr>
          <w:sz w:val="20"/>
          <w:szCs w:val="20"/>
        </w:rPr>
      </w:pPr>
    </w:p>
    <w:sectPr w:rsidR="00190804" w:rsidRPr="00836CD8" w:rsidSect="00836CD8">
      <w:pgSz w:w="11906" w:h="16838"/>
      <w:pgMar w:top="284" w:right="28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C8F"/>
    <w:rsid w:val="0002084C"/>
    <w:rsid w:val="00117B02"/>
    <w:rsid w:val="00151BDB"/>
    <w:rsid w:val="00167638"/>
    <w:rsid w:val="00171C8F"/>
    <w:rsid w:val="00185EEB"/>
    <w:rsid w:val="00190804"/>
    <w:rsid w:val="001B664B"/>
    <w:rsid w:val="001C5464"/>
    <w:rsid w:val="0028359F"/>
    <w:rsid w:val="002D1096"/>
    <w:rsid w:val="00334805"/>
    <w:rsid w:val="004F6A19"/>
    <w:rsid w:val="005135A9"/>
    <w:rsid w:val="0068614E"/>
    <w:rsid w:val="006A19AF"/>
    <w:rsid w:val="006E110A"/>
    <w:rsid w:val="0071215E"/>
    <w:rsid w:val="00721366"/>
    <w:rsid w:val="007C3314"/>
    <w:rsid w:val="00836CD8"/>
    <w:rsid w:val="008445EB"/>
    <w:rsid w:val="008A4103"/>
    <w:rsid w:val="009C3655"/>
    <w:rsid w:val="009D6702"/>
    <w:rsid w:val="00AA5F52"/>
    <w:rsid w:val="00BB0D67"/>
    <w:rsid w:val="00C2013E"/>
    <w:rsid w:val="00E64B76"/>
    <w:rsid w:val="00EF7A93"/>
    <w:rsid w:val="00F15EF3"/>
    <w:rsid w:val="00F511D9"/>
    <w:rsid w:val="00F815D4"/>
    <w:rsid w:val="00FD4E8C"/>
    <w:rsid w:val="00FF5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C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3">
    <w:name w:val="s3"/>
    <w:rsid w:val="00171C8F"/>
    <w:rPr>
      <w:rFonts w:ascii="Times New Roman" w:hAnsi="Times New Roman" w:cs="Times New Roman" w:hint="default"/>
      <w:b w:val="0"/>
      <w:bCs w:val="0"/>
      <w:i/>
      <w:iCs/>
      <w:strike w:val="0"/>
      <w:dstrike w:val="0"/>
      <w:color w:val="FF0000"/>
      <w:sz w:val="22"/>
      <w:szCs w:val="22"/>
      <w:u w:val="none"/>
      <w:effect w:val="none"/>
    </w:rPr>
  </w:style>
  <w:style w:type="character" w:styleId="a3">
    <w:name w:val="Hyperlink"/>
    <w:uiPriority w:val="99"/>
    <w:rsid w:val="00171C8F"/>
    <w:rPr>
      <w:rFonts w:ascii="Times New Roman" w:hAnsi="Times New Roman" w:cs="Times New Roman" w:hint="default"/>
      <w:b/>
      <w:bCs/>
      <w:i w:val="0"/>
      <w:iCs w:val="0"/>
      <w:color w:val="333399"/>
      <w:sz w:val="22"/>
      <w:szCs w:val="22"/>
      <w:u w:val="singl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5"/>
    <w:uiPriority w:val="99"/>
    <w:qFormat/>
    <w:rsid w:val="00171C8F"/>
    <w:pPr>
      <w:spacing w:before="100" w:beforeAutospacing="1" w:after="119"/>
      <w:ind w:firstLine="720"/>
      <w:jc w:val="both"/>
    </w:pPr>
    <w:rPr>
      <w:color w:val="000000"/>
      <w:lang w:val="en-US" w:eastAsia="en-US"/>
    </w:rPr>
  </w:style>
  <w:style w:type="paragraph" w:styleId="a6">
    <w:name w:val="Body Text"/>
    <w:basedOn w:val="a"/>
    <w:link w:val="a7"/>
    <w:uiPriority w:val="99"/>
    <w:unhideWhenUsed/>
    <w:rsid w:val="00171C8F"/>
    <w:pPr>
      <w:spacing w:after="120"/>
    </w:pPr>
  </w:style>
  <w:style w:type="character" w:customStyle="1" w:styleId="a7">
    <w:name w:val="Основной текст Знак"/>
    <w:basedOn w:val="a0"/>
    <w:link w:val="a6"/>
    <w:uiPriority w:val="99"/>
    <w:rsid w:val="00171C8F"/>
    <w:rPr>
      <w:rFonts w:ascii="Times New Roman" w:eastAsia="Times New Roman" w:hAnsi="Times New Roman" w:cs="Times New Roman"/>
      <w:sz w:val="24"/>
      <w:szCs w:val="24"/>
      <w:lang w:eastAsia="ru-RU"/>
    </w:rPr>
  </w:style>
  <w:style w:type="character" w:customStyle="1" w:styleId="s1">
    <w:name w:val="s1"/>
    <w:rsid w:val="00171C8F"/>
    <w:rPr>
      <w:rFonts w:ascii="Times New Roman" w:hAnsi="Times New Roman" w:cs="Times New Roman" w:hint="default"/>
      <w:b/>
      <w:bCs/>
      <w:i w:val="0"/>
      <w:iCs w:val="0"/>
      <w:strike w:val="0"/>
      <w:dstrike w:val="0"/>
      <w:color w:val="000000"/>
      <w:sz w:val="22"/>
      <w:szCs w:val="22"/>
      <w:u w:val="none"/>
      <w:effect w:val="none"/>
    </w:rPr>
  </w:style>
  <w:style w:type="character" w:customStyle="1" w:styleId="s0">
    <w:name w:val="s0"/>
    <w:rsid w:val="00171C8F"/>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uiPriority w:val="99"/>
    <w:locked/>
    <w:rsid w:val="00171C8F"/>
    <w:rPr>
      <w:rFonts w:ascii="Times New Roman" w:eastAsia="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C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3">
    <w:name w:val="s3"/>
    <w:rsid w:val="00171C8F"/>
    <w:rPr>
      <w:rFonts w:ascii="Times New Roman" w:hAnsi="Times New Roman" w:cs="Times New Roman" w:hint="default"/>
      <w:b w:val="0"/>
      <w:bCs w:val="0"/>
      <w:i/>
      <w:iCs/>
      <w:strike w:val="0"/>
      <w:dstrike w:val="0"/>
      <w:color w:val="FF0000"/>
      <w:sz w:val="22"/>
      <w:szCs w:val="22"/>
      <w:u w:val="none"/>
      <w:effect w:val="none"/>
    </w:rPr>
  </w:style>
  <w:style w:type="character" w:styleId="a3">
    <w:name w:val="Hyperlink"/>
    <w:uiPriority w:val="99"/>
    <w:rsid w:val="00171C8F"/>
    <w:rPr>
      <w:rFonts w:ascii="Times New Roman" w:hAnsi="Times New Roman" w:cs="Times New Roman" w:hint="default"/>
      <w:b/>
      <w:bCs/>
      <w:i w:val="0"/>
      <w:iCs w:val="0"/>
      <w:color w:val="333399"/>
      <w:sz w:val="22"/>
      <w:szCs w:val="22"/>
      <w:u w:val="singl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5"/>
    <w:uiPriority w:val="99"/>
    <w:qFormat/>
    <w:rsid w:val="00171C8F"/>
    <w:pPr>
      <w:spacing w:before="100" w:beforeAutospacing="1" w:after="119"/>
      <w:ind w:firstLine="720"/>
      <w:jc w:val="both"/>
    </w:pPr>
    <w:rPr>
      <w:color w:val="000000"/>
      <w:lang w:val="en-US" w:eastAsia="en-US"/>
    </w:rPr>
  </w:style>
  <w:style w:type="paragraph" w:styleId="a6">
    <w:name w:val="Body Text"/>
    <w:basedOn w:val="a"/>
    <w:link w:val="a7"/>
    <w:uiPriority w:val="99"/>
    <w:unhideWhenUsed/>
    <w:rsid w:val="00171C8F"/>
    <w:pPr>
      <w:spacing w:after="120"/>
    </w:pPr>
  </w:style>
  <w:style w:type="character" w:customStyle="1" w:styleId="a7">
    <w:name w:val="Основной текст Знак"/>
    <w:basedOn w:val="a0"/>
    <w:link w:val="a6"/>
    <w:uiPriority w:val="99"/>
    <w:rsid w:val="00171C8F"/>
    <w:rPr>
      <w:rFonts w:ascii="Times New Roman" w:eastAsia="Times New Roman" w:hAnsi="Times New Roman" w:cs="Times New Roman"/>
      <w:sz w:val="24"/>
      <w:szCs w:val="24"/>
      <w:lang w:eastAsia="ru-RU"/>
    </w:rPr>
  </w:style>
  <w:style w:type="character" w:customStyle="1" w:styleId="s1">
    <w:name w:val="s1"/>
    <w:rsid w:val="00171C8F"/>
    <w:rPr>
      <w:rFonts w:ascii="Times New Roman" w:hAnsi="Times New Roman" w:cs="Times New Roman" w:hint="default"/>
      <w:b/>
      <w:bCs/>
      <w:i w:val="0"/>
      <w:iCs w:val="0"/>
      <w:strike w:val="0"/>
      <w:dstrike w:val="0"/>
      <w:color w:val="000000"/>
      <w:sz w:val="22"/>
      <w:szCs w:val="22"/>
      <w:u w:val="none"/>
      <w:effect w:val="none"/>
    </w:rPr>
  </w:style>
  <w:style w:type="character" w:customStyle="1" w:styleId="s0">
    <w:name w:val="s0"/>
    <w:rsid w:val="00171C8F"/>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uiPriority w:val="99"/>
    <w:locked/>
    <w:rsid w:val="00171C8F"/>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ilet.zan.kz/rus/docs/Z1400000202" TargetMode="External"/><Relationship Id="rId5" Type="http://schemas.openxmlformats.org/officeDocument/2006/relationships/hyperlink" Target="http://atyrau-opd.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5059</Words>
  <Characters>28840</Characters>
  <Application>Microsoft Office Word</Application>
  <DocSecurity>4</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2018-08-24T11:30:00Z</cp:lastPrinted>
  <dcterms:created xsi:type="dcterms:W3CDTF">2019-01-04T10:05:00Z</dcterms:created>
  <dcterms:modified xsi:type="dcterms:W3CDTF">2019-01-04T10:05:00Z</dcterms:modified>
</cp:coreProperties>
</file>